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15EBD" w14:textId="77777777" w:rsidR="00DB5EA1" w:rsidRDefault="00DB5EA1">
      <w:pPr>
        <w:pStyle w:val="Titolo1"/>
        <w:tabs>
          <w:tab w:val="left" w:pos="0"/>
          <w:tab w:val="left" w:pos="1701"/>
        </w:tabs>
        <w:jc w:val="center"/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UNIVERSITÀ DEGLI STUDI DI PERUGIA</w:t>
      </w:r>
    </w:p>
    <w:p w14:paraId="259C5247" w14:textId="77777777" w:rsidR="00DB5EA1" w:rsidRDefault="00DB5EA1">
      <w:pPr>
        <w:tabs>
          <w:tab w:val="left" w:pos="0"/>
        </w:tabs>
        <w:jc w:val="center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DIPARTIMENTO DI GIURISPRUDENZA</w:t>
      </w:r>
    </w:p>
    <w:p w14:paraId="790D2A8F" w14:textId="0464C7A2" w:rsidR="00DB5EA1" w:rsidRDefault="00DB5EA1">
      <w:pPr>
        <w:pStyle w:val="Titolo2"/>
        <w:tabs>
          <w:tab w:val="left" w:pos="0"/>
        </w:tabs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CONSIGLIO DI DIPARTIMENTO</w:t>
      </w:r>
      <w:r w:rsidR="00AE4F6B">
        <w:rPr>
          <w:rFonts w:ascii="Garamond" w:hAnsi="Garamond" w:cs="Garamond"/>
          <w:b/>
          <w:bCs/>
          <w:i/>
          <w:iCs/>
          <w:sz w:val="20"/>
          <w:szCs w:val="20"/>
        </w:rPr>
        <w:t>- COMPONENTE DOCENTE</w:t>
      </w:r>
      <w:r w:rsidR="0044531F">
        <w:rPr>
          <w:rFonts w:ascii="Garamond" w:hAnsi="Garamond" w:cs="Garamond"/>
          <w:b/>
          <w:bCs/>
          <w:i/>
          <w:iCs/>
          <w:sz w:val="20"/>
          <w:szCs w:val="20"/>
        </w:rPr>
        <w:t xml:space="preserve"> I-II FASCIA</w:t>
      </w:r>
    </w:p>
    <w:p w14:paraId="092695B5" w14:textId="56054B7D" w:rsidR="00DB5EA1" w:rsidRDefault="00DB5EA1">
      <w:pPr>
        <w:tabs>
          <w:tab w:val="left" w:pos="0"/>
        </w:tabs>
        <w:jc w:val="center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 xml:space="preserve">(seduta del </w:t>
      </w:r>
      <w:r w:rsidR="008B0B32">
        <w:rPr>
          <w:rFonts w:ascii="Garamond" w:hAnsi="Garamond" w:cs="Garamond"/>
          <w:i/>
          <w:iCs/>
        </w:rPr>
        <w:t>4 Aprile</w:t>
      </w:r>
      <w:r w:rsidR="00901743">
        <w:rPr>
          <w:rFonts w:ascii="Garamond" w:hAnsi="Garamond" w:cs="Garamond"/>
          <w:i/>
          <w:iCs/>
        </w:rPr>
        <w:t xml:space="preserve"> 2024</w:t>
      </w:r>
      <w:r>
        <w:rPr>
          <w:rFonts w:ascii="Garamond" w:hAnsi="Garamond" w:cs="Garamond"/>
          <w:i/>
          <w:iCs/>
        </w:rPr>
        <w:t>)</w:t>
      </w:r>
    </w:p>
    <w:p w14:paraId="2849E7A5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b/>
          <w:bCs/>
          <w:i/>
          <w:iCs/>
        </w:rPr>
      </w:pPr>
    </w:p>
    <w:p w14:paraId="364862D5" w14:textId="45F4CD1B" w:rsidR="00DB5EA1" w:rsidRDefault="00DB5EA1">
      <w:pPr>
        <w:pStyle w:val="Titolo3"/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  <w:sz w:val="20"/>
          <w:szCs w:val="20"/>
        </w:rPr>
      </w:pP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  <w:t xml:space="preserve">VERBALE N. </w:t>
      </w:r>
      <w:r w:rsidR="00901743">
        <w:rPr>
          <w:rFonts w:ascii="Garamond" w:hAnsi="Garamond" w:cs="Garamond"/>
          <w:i/>
          <w:iCs/>
          <w:sz w:val="20"/>
          <w:szCs w:val="20"/>
        </w:rPr>
        <w:t>0</w:t>
      </w:r>
      <w:r w:rsidR="0044531F">
        <w:rPr>
          <w:rFonts w:ascii="Garamond" w:hAnsi="Garamond" w:cs="Garamond"/>
          <w:i/>
          <w:iCs/>
          <w:sz w:val="20"/>
          <w:szCs w:val="20"/>
        </w:rPr>
        <w:t>6</w:t>
      </w:r>
      <w:r w:rsidR="00901743">
        <w:rPr>
          <w:rFonts w:ascii="Garamond" w:hAnsi="Garamond" w:cs="Garamond"/>
          <w:i/>
          <w:iCs/>
          <w:sz w:val="20"/>
          <w:szCs w:val="20"/>
        </w:rPr>
        <w:t>/2024</w:t>
      </w:r>
    </w:p>
    <w:p w14:paraId="194B19E1" w14:textId="77777777" w:rsidR="004435FD" w:rsidRDefault="004435FD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</w:p>
    <w:p w14:paraId="712C7B57" w14:textId="4419DC0B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 w:rsidRPr="007334EF">
        <w:rPr>
          <w:rFonts w:ascii="Garamond" w:hAnsi="Garamond" w:cs="Garamond"/>
          <w:sz w:val="20"/>
          <w:szCs w:val="20"/>
        </w:rPr>
        <w:t xml:space="preserve">Il giorno </w:t>
      </w:r>
      <w:r w:rsidR="008B0B32">
        <w:rPr>
          <w:rFonts w:ascii="Garamond" w:hAnsi="Garamond" w:cs="Garamond"/>
          <w:sz w:val="20"/>
          <w:szCs w:val="20"/>
        </w:rPr>
        <w:t>4 aprile</w:t>
      </w:r>
      <w:r w:rsidR="00901743">
        <w:rPr>
          <w:rFonts w:ascii="Garamond" w:hAnsi="Garamond" w:cs="Garamond"/>
          <w:sz w:val="20"/>
          <w:szCs w:val="20"/>
        </w:rPr>
        <w:t xml:space="preserve"> 2024</w:t>
      </w:r>
      <w:r w:rsidRPr="007334EF">
        <w:rPr>
          <w:rFonts w:ascii="Garamond" w:hAnsi="Garamond" w:cs="Garamond"/>
          <w:sz w:val="20"/>
          <w:szCs w:val="20"/>
        </w:rPr>
        <w:t xml:space="preserve">, alle ore </w:t>
      </w:r>
      <w:r w:rsidR="0044531F">
        <w:rPr>
          <w:rFonts w:ascii="Garamond" w:hAnsi="Garamond" w:cs="Garamond"/>
          <w:sz w:val="20"/>
          <w:szCs w:val="20"/>
        </w:rPr>
        <w:t>16:05</w:t>
      </w:r>
      <w:r w:rsidR="00481421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>si è riunito</w:t>
      </w:r>
      <w:r w:rsidR="00646A8F" w:rsidRPr="007334EF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 xml:space="preserve">in modalità telematica tramite piattaforma Teams, nel rispetto del Regolamento temporaneo per lo </w:t>
      </w:r>
      <w:r>
        <w:rPr>
          <w:rFonts w:ascii="Garamond" w:hAnsi="Garamond" w:cs="Garamond"/>
          <w:sz w:val="20"/>
          <w:szCs w:val="20"/>
        </w:rPr>
        <w:t xml:space="preserve">svolgimento delle sedute collegiali in modalità telematica di cui al D.R. n. 480 del 17 marzo 2020, </w:t>
      </w:r>
      <w:r w:rsidR="000067A6">
        <w:rPr>
          <w:rFonts w:ascii="Garamond" w:hAnsi="Garamond" w:cs="Garamond"/>
          <w:sz w:val="20"/>
          <w:szCs w:val="20"/>
        </w:rPr>
        <w:t xml:space="preserve">ed in presenza </w:t>
      </w:r>
      <w:r w:rsidR="008B0B32">
        <w:rPr>
          <w:rFonts w:ascii="Garamond" w:hAnsi="Garamond" w:cs="Garamond"/>
          <w:sz w:val="20"/>
          <w:szCs w:val="20"/>
        </w:rPr>
        <w:t>nella Sala Lauree</w:t>
      </w:r>
      <w:r w:rsidR="000067A6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>il Consiglio del Dipartimento di Giurisprudenza</w:t>
      </w:r>
      <w:r w:rsidR="0044531F">
        <w:rPr>
          <w:rFonts w:ascii="Garamond" w:hAnsi="Garamond" w:cs="Garamond"/>
          <w:sz w:val="20"/>
          <w:szCs w:val="20"/>
        </w:rPr>
        <w:t xml:space="preserve"> riservato alla componente docente di I e II fascia</w:t>
      </w:r>
      <w:r>
        <w:rPr>
          <w:rFonts w:ascii="Garamond" w:hAnsi="Garamond" w:cs="Garamond"/>
          <w:sz w:val="20"/>
          <w:szCs w:val="20"/>
        </w:rPr>
        <w:t xml:space="preserve">. </w:t>
      </w:r>
    </w:p>
    <w:p w14:paraId="4895F03D" w14:textId="1C61D518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>Sono stati convocati gli aventi diritto con comunicazione</w:t>
      </w:r>
      <w:r w:rsidR="00234299">
        <w:rPr>
          <w:rFonts w:ascii="Garamond" w:hAnsi="Garamond" w:cs="Garamond"/>
          <w:sz w:val="20"/>
          <w:szCs w:val="20"/>
        </w:rPr>
        <w:t xml:space="preserve"> </w:t>
      </w:r>
      <w:proofErr w:type="spellStart"/>
      <w:r w:rsidR="0044531F">
        <w:rPr>
          <w:rFonts w:ascii="Garamond" w:hAnsi="Garamond" w:cs="Garamond"/>
          <w:sz w:val="20"/>
          <w:szCs w:val="20"/>
        </w:rPr>
        <w:t>prot</w:t>
      </w:r>
      <w:proofErr w:type="spellEnd"/>
      <w:r w:rsidR="0044531F">
        <w:rPr>
          <w:rFonts w:ascii="Garamond" w:hAnsi="Garamond" w:cs="Garamond"/>
          <w:sz w:val="20"/>
          <w:szCs w:val="20"/>
        </w:rPr>
        <w:t xml:space="preserve">. n. 116989 </w:t>
      </w:r>
      <w:r>
        <w:rPr>
          <w:rFonts w:ascii="Garamond" w:hAnsi="Garamond" w:cs="Garamond"/>
          <w:sz w:val="20"/>
          <w:szCs w:val="20"/>
        </w:rPr>
        <w:t xml:space="preserve">del </w:t>
      </w:r>
      <w:r w:rsidR="008B0B32">
        <w:rPr>
          <w:rFonts w:ascii="Garamond" w:hAnsi="Garamond" w:cs="Garamond"/>
          <w:sz w:val="20"/>
          <w:szCs w:val="20"/>
        </w:rPr>
        <w:t>27.03</w:t>
      </w:r>
      <w:r w:rsidR="00901743">
        <w:rPr>
          <w:rFonts w:ascii="Garamond" w:hAnsi="Garamond" w:cs="Garamond"/>
          <w:sz w:val="20"/>
          <w:szCs w:val="20"/>
        </w:rPr>
        <w:t>.2024</w:t>
      </w:r>
      <w:r w:rsidR="008B0B32">
        <w:rPr>
          <w:rFonts w:ascii="Garamond" w:hAnsi="Garamond" w:cs="Garamond"/>
          <w:sz w:val="20"/>
          <w:szCs w:val="20"/>
        </w:rPr>
        <w:t xml:space="preserve"> </w:t>
      </w:r>
    </w:p>
    <w:p w14:paraId="3B2E375E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276"/>
        <w:gridCol w:w="1275"/>
        <w:gridCol w:w="1276"/>
      </w:tblGrid>
      <w:tr w:rsidR="00DB5EA1" w14:paraId="7E6FF9F5" w14:textId="77777777">
        <w:tc>
          <w:tcPr>
            <w:tcW w:w="3794" w:type="dxa"/>
            <w:shd w:val="clear" w:color="auto" w:fill="D9D9D9"/>
          </w:tcPr>
          <w:p w14:paraId="770ED78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Ordinari</w:t>
            </w:r>
          </w:p>
          <w:p w14:paraId="0F6E5F3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8474B1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0218C59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0B600A18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405674C" w14:textId="77777777">
        <w:tc>
          <w:tcPr>
            <w:tcW w:w="3794" w:type="dxa"/>
          </w:tcPr>
          <w:p w14:paraId="28D5288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Andrea SASSI - </w:t>
            </w:r>
            <w:r>
              <w:rPr>
                <w:rFonts w:ascii="Garamond" w:hAnsi="Garamond" w:cs="Garamond"/>
                <w:b/>
                <w:bCs/>
                <w:i/>
                <w:iCs/>
              </w:rPr>
              <w:t>Direttore</w:t>
            </w:r>
          </w:p>
        </w:tc>
        <w:tc>
          <w:tcPr>
            <w:tcW w:w="1276" w:type="dxa"/>
          </w:tcPr>
          <w:p w14:paraId="1480896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23FD6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BD08BF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DB5EA1" w14:paraId="0184BB20" w14:textId="77777777">
        <w:tc>
          <w:tcPr>
            <w:tcW w:w="3794" w:type="dxa"/>
          </w:tcPr>
          <w:p w14:paraId="1E589545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BARTOLINI</w:t>
            </w:r>
          </w:p>
        </w:tc>
        <w:tc>
          <w:tcPr>
            <w:tcW w:w="1276" w:type="dxa"/>
          </w:tcPr>
          <w:p w14:paraId="4763368E" w14:textId="49DC6274" w:rsidR="00DB5EA1" w:rsidRDefault="008B0B3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430D228" w14:textId="45683595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FFB29F1" w14:textId="49CF4464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DE6AC65" w14:textId="77777777">
        <w:tc>
          <w:tcPr>
            <w:tcW w:w="3794" w:type="dxa"/>
          </w:tcPr>
          <w:p w14:paraId="5C0B736B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Mauro BOVE</w:t>
            </w:r>
          </w:p>
        </w:tc>
        <w:tc>
          <w:tcPr>
            <w:tcW w:w="1276" w:type="dxa"/>
          </w:tcPr>
          <w:p w14:paraId="3E57C3F0" w14:textId="5868746E" w:rsidR="00902D3F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8049AFD" w14:textId="16CD2DF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3BABCB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505E8C89" w14:textId="77777777">
        <w:tc>
          <w:tcPr>
            <w:tcW w:w="3794" w:type="dxa"/>
          </w:tcPr>
          <w:p w14:paraId="3CA04C42" w14:textId="748F3ABE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Marco CANONICO</w:t>
            </w:r>
          </w:p>
        </w:tc>
        <w:tc>
          <w:tcPr>
            <w:tcW w:w="1276" w:type="dxa"/>
          </w:tcPr>
          <w:p w14:paraId="6C9A4522" w14:textId="35CD83A9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5B1C4A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359354C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AA60915" w14:textId="77777777">
        <w:tc>
          <w:tcPr>
            <w:tcW w:w="3794" w:type="dxa"/>
          </w:tcPr>
          <w:p w14:paraId="184E7536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Luisa CASSETTI</w:t>
            </w:r>
          </w:p>
        </w:tc>
        <w:tc>
          <w:tcPr>
            <w:tcW w:w="1276" w:type="dxa"/>
          </w:tcPr>
          <w:p w14:paraId="14F34C78" w14:textId="26B9E75D" w:rsidR="00902D3F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X </w:t>
            </w:r>
          </w:p>
        </w:tc>
        <w:tc>
          <w:tcPr>
            <w:tcW w:w="1275" w:type="dxa"/>
          </w:tcPr>
          <w:p w14:paraId="54C965BE" w14:textId="11BD65D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D51152C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96A5C95" w14:textId="77777777">
        <w:tc>
          <w:tcPr>
            <w:tcW w:w="3794" w:type="dxa"/>
          </w:tcPr>
          <w:p w14:paraId="0EB74B2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Francesco CERRONE</w:t>
            </w:r>
          </w:p>
        </w:tc>
        <w:tc>
          <w:tcPr>
            <w:tcW w:w="1276" w:type="dxa"/>
          </w:tcPr>
          <w:p w14:paraId="28CA55C2" w14:textId="2868892A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48B75C" w14:textId="4D62D75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1AF33FF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64585A4" w14:textId="77777777">
        <w:tc>
          <w:tcPr>
            <w:tcW w:w="3794" w:type="dxa"/>
          </w:tcPr>
          <w:p w14:paraId="53ED6E97" w14:textId="0040F78F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Philipp FABBIO</w:t>
            </w:r>
          </w:p>
        </w:tc>
        <w:tc>
          <w:tcPr>
            <w:tcW w:w="1276" w:type="dxa"/>
          </w:tcPr>
          <w:p w14:paraId="56B88AC5" w14:textId="038A4DE2" w:rsidR="00902D3F" w:rsidRDefault="008B0B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B08156" w14:textId="2714F62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5E6496" w14:textId="26AADA6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65C16A9B" w14:textId="77777777">
        <w:tc>
          <w:tcPr>
            <w:tcW w:w="3794" w:type="dxa"/>
          </w:tcPr>
          <w:p w14:paraId="406E9AA5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Fabrizio FIGORILLI</w:t>
            </w:r>
          </w:p>
        </w:tc>
        <w:tc>
          <w:tcPr>
            <w:tcW w:w="1276" w:type="dxa"/>
          </w:tcPr>
          <w:p w14:paraId="6E2F869A" w14:textId="6CDFF545" w:rsidR="00902D3F" w:rsidRDefault="00C863B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04BB9E8" w14:textId="3C9CF7EC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7CBC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14694724" w14:textId="77777777">
        <w:tc>
          <w:tcPr>
            <w:tcW w:w="3794" w:type="dxa"/>
          </w:tcPr>
          <w:p w14:paraId="4823A9EE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FIORIO</w:t>
            </w:r>
          </w:p>
        </w:tc>
        <w:tc>
          <w:tcPr>
            <w:tcW w:w="1276" w:type="dxa"/>
          </w:tcPr>
          <w:p w14:paraId="1B3ADF56" w14:textId="73E9F498" w:rsidR="00902D3F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C96B1D8" w14:textId="077A24FF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C318FDF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763C9D1F" w14:textId="77777777">
        <w:tc>
          <w:tcPr>
            <w:tcW w:w="3794" w:type="dxa"/>
          </w:tcPr>
          <w:p w14:paraId="3C1C2CA5" w14:textId="4F1836A9" w:rsidR="00902D3F" w:rsidRDefault="00902D3F" w:rsidP="00902D3F">
            <w:pPr>
              <w:tabs>
                <w:tab w:val="left" w:pos="0"/>
              </w:tabs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Alessandra LANCIOTTI</w:t>
            </w:r>
          </w:p>
        </w:tc>
        <w:tc>
          <w:tcPr>
            <w:tcW w:w="1276" w:type="dxa"/>
          </w:tcPr>
          <w:p w14:paraId="1FE98AD6" w14:textId="6A3360F9" w:rsidR="00902D3F" w:rsidRDefault="003D6360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005DD" w14:textId="501C1C81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36DCC20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7C05DAFA" w14:textId="77777777">
        <w:tc>
          <w:tcPr>
            <w:tcW w:w="3794" w:type="dxa"/>
          </w:tcPr>
          <w:p w14:paraId="40ABFEF3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Giovanni MARINI</w:t>
            </w:r>
          </w:p>
        </w:tc>
        <w:tc>
          <w:tcPr>
            <w:tcW w:w="1276" w:type="dxa"/>
          </w:tcPr>
          <w:p w14:paraId="216094C2" w14:textId="6AA5044B" w:rsidR="00902D3F" w:rsidRDefault="008B0B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137A036" w14:textId="574E1C6A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E09E0E8" w14:textId="0A7EAC89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0D8CB8CA" w14:textId="77777777">
        <w:tc>
          <w:tcPr>
            <w:tcW w:w="3794" w:type="dxa"/>
          </w:tcPr>
          <w:p w14:paraId="07AE999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Marialuisa NAVARRA</w:t>
            </w:r>
          </w:p>
        </w:tc>
        <w:tc>
          <w:tcPr>
            <w:tcW w:w="1276" w:type="dxa"/>
          </w:tcPr>
          <w:p w14:paraId="5046F791" w14:textId="68222AE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D945AFA" w14:textId="01D4246E" w:rsidR="00902D3F" w:rsidRDefault="00C07F1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F7318D6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E02C89E" w14:textId="77777777">
        <w:tc>
          <w:tcPr>
            <w:tcW w:w="3794" w:type="dxa"/>
          </w:tcPr>
          <w:p w14:paraId="6A99D833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Maurizio OLIVIERO</w:t>
            </w:r>
          </w:p>
        </w:tc>
        <w:tc>
          <w:tcPr>
            <w:tcW w:w="1276" w:type="dxa"/>
          </w:tcPr>
          <w:p w14:paraId="2B080CEC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EE47EE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EE4E3C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74A0BC93" w14:textId="77777777">
        <w:tc>
          <w:tcPr>
            <w:tcW w:w="3794" w:type="dxa"/>
          </w:tcPr>
          <w:p w14:paraId="0BD73D41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ORESTANO</w:t>
            </w:r>
          </w:p>
        </w:tc>
        <w:tc>
          <w:tcPr>
            <w:tcW w:w="1276" w:type="dxa"/>
          </w:tcPr>
          <w:p w14:paraId="5B5590A6" w14:textId="6E0CC8A7" w:rsidR="00902D3F" w:rsidRDefault="008B0B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C9B0652" w14:textId="5910A16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4E65B5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7D7F" w14:paraId="2CC9A19E" w14:textId="77777777">
        <w:tc>
          <w:tcPr>
            <w:tcW w:w="3794" w:type="dxa"/>
          </w:tcPr>
          <w:p w14:paraId="71DEE70B" w14:textId="142690F1" w:rsidR="00B07D7F" w:rsidRDefault="00B07D7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PRETEROTI</w:t>
            </w:r>
          </w:p>
        </w:tc>
        <w:tc>
          <w:tcPr>
            <w:tcW w:w="1276" w:type="dxa"/>
          </w:tcPr>
          <w:p w14:paraId="0F528849" w14:textId="26932872" w:rsidR="00B07D7F" w:rsidRDefault="00B07D7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31296" w14:textId="77777777" w:rsidR="00B07D7F" w:rsidRDefault="00B07D7F" w:rsidP="00902D3F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CFBED" w14:textId="77777777" w:rsidR="00B07D7F" w:rsidRDefault="00B07D7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528DDC0" w14:textId="77777777">
        <w:tc>
          <w:tcPr>
            <w:tcW w:w="3794" w:type="dxa"/>
          </w:tcPr>
          <w:p w14:paraId="556F3BDA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Simona SAGNOTTI</w:t>
            </w:r>
          </w:p>
        </w:tc>
        <w:tc>
          <w:tcPr>
            <w:tcW w:w="1276" w:type="dxa"/>
          </w:tcPr>
          <w:p w14:paraId="2757FC21" w14:textId="400F17B2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57040F9" w14:textId="6580E464" w:rsidR="00901743" w:rsidRDefault="00901743" w:rsidP="00901743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E797921" w14:textId="56AB8D88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</w:tr>
      <w:tr w:rsidR="00901743" w14:paraId="669BEDFD" w14:textId="77777777">
        <w:tc>
          <w:tcPr>
            <w:tcW w:w="3794" w:type="dxa"/>
          </w:tcPr>
          <w:p w14:paraId="4BCFE4D8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SERENI</w:t>
            </w:r>
          </w:p>
        </w:tc>
        <w:tc>
          <w:tcPr>
            <w:tcW w:w="1276" w:type="dxa"/>
          </w:tcPr>
          <w:p w14:paraId="018B00FF" w14:textId="046F6AA9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CB1F7E6" w14:textId="415B7983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280146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77A99B51" w14:textId="77777777">
        <w:tc>
          <w:tcPr>
            <w:tcW w:w="3794" w:type="dxa"/>
          </w:tcPr>
          <w:p w14:paraId="0705E7B1" w14:textId="79E6960E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Ferdinando TREGGIARI</w:t>
            </w:r>
          </w:p>
        </w:tc>
        <w:tc>
          <w:tcPr>
            <w:tcW w:w="1276" w:type="dxa"/>
          </w:tcPr>
          <w:p w14:paraId="0896308B" w14:textId="6481C2B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4D103AA" w14:textId="2C94D37A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18648F4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0572D8D" w14:textId="77777777">
        <w:tc>
          <w:tcPr>
            <w:tcW w:w="7621" w:type="dxa"/>
            <w:gridSpan w:val="4"/>
          </w:tcPr>
          <w:p w14:paraId="2B6EC8D4" w14:textId="625FC071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0E66A704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40B87B18" w14:textId="42755C9D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918BF01" w14:textId="77777777">
        <w:tc>
          <w:tcPr>
            <w:tcW w:w="3794" w:type="dxa"/>
            <w:shd w:val="clear" w:color="auto" w:fill="D9D9D9"/>
          </w:tcPr>
          <w:p w14:paraId="2B7B27E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Associati</w:t>
            </w:r>
          </w:p>
          <w:p w14:paraId="2EB7A7A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56A7CA3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7E05BFA6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3D96466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901743" w14:paraId="41D90BC7" w14:textId="77777777">
        <w:tc>
          <w:tcPr>
            <w:tcW w:w="3794" w:type="dxa"/>
          </w:tcPr>
          <w:p w14:paraId="5564696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Silvia ANGELETTI</w:t>
            </w:r>
          </w:p>
        </w:tc>
        <w:tc>
          <w:tcPr>
            <w:tcW w:w="1276" w:type="dxa"/>
          </w:tcPr>
          <w:p w14:paraId="082D28D5" w14:textId="70ADD234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78429A0" w14:textId="576614F1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43DCC7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627E344C" w14:textId="77777777">
        <w:tc>
          <w:tcPr>
            <w:tcW w:w="3794" w:type="dxa"/>
          </w:tcPr>
          <w:p w14:paraId="417BB66D" w14:textId="02D8C91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Stefano CAIROLI</w:t>
            </w:r>
          </w:p>
        </w:tc>
        <w:tc>
          <w:tcPr>
            <w:tcW w:w="1276" w:type="dxa"/>
          </w:tcPr>
          <w:p w14:paraId="42125B4C" w14:textId="245EA5D7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5455B6F" w14:textId="26339818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0D18F95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BE326A3" w14:textId="77777777">
        <w:tc>
          <w:tcPr>
            <w:tcW w:w="3794" w:type="dxa"/>
          </w:tcPr>
          <w:p w14:paraId="1D519CA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Chiara CARIGLIA</w:t>
            </w:r>
          </w:p>
        </w:tc>
        <w:tc>
          <w:tcPr>
            <w:tcW w:w="1276" w:type="dxa"/>
          </w:tcPr>
          <w:p w14:paraId="5EF2B65C" w14:textId="0BB6931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04ADA84" w14:textId="2F4BD852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2ADAD6D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B1A06BA" w14:textId="77777777">
        <w:tc>
          <w:tcPr>
            <w:tcW w:w="3794" w:type="dxa"/>
          </w:tcPr>
          <w:p w14:paraId="244DEE65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Francesco COCIANI</w:t>
            </w:r>
          </w:p>
        </w:tc>
        <w:tc>
          <w:tcPr>
            <w:tcW w:w="1276" w:type="dxa"/>
          </w:tcPr>
          <w:p w14:paraId="5CBF4E7D" w14:textId="03974575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232FB49" w14:textId="0FAD3EDB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8DEEC3E" w14:textId="4725C96D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DD0C733" w14:textId="77777777">
        <w:tc>
          <w:tcPr>
            <w:tcW w:w="3794" w:type="dxa"/>
          </w:tcPr>
          <w:p w14:paraId="4080DF3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Cristina COSTANTINI</w:t>
            </w:r>
          </w:p>
        </w:tc>
        <w:tc>
          <w:tcPr>
            <w:tcW w:w="1276" w:type="dxa"/>
          </w:tcPr>
          <w:p w14:paraId="2B0126EA" w14:textId="392631D3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63EAD3B" w14:textId="72AE1E0F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D88A28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53229B46" w14:textId="77777777">
        <w:tc>
          <w:tcPr>
            <w:tcW w:w="3794" w:type="dxa"/>
          </w:tcPr>
          <w:p w14:paraId="5D76D068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Rossella FONTI</w:t>
            </w:r>
          </w:p>
        </w:tc>
        <w:tc>
          <w:tcPr>
            <w:tcW w:w="1276" w:type="dxa"/>
          </w:tcPr>
          <w:p w14:paraId="322620AA" w14:textId="074B6AFF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BBFEF66" w14:textId="006394AD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D500D80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1E007BF8" w14:textId="77777777">
        <w:tc>
          <w:tcPr>
            <w:tcW w:w="3794" w:type="dxa"/>
          </w:tcPr>
          <w:p w14:paraId="71ABB9F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Annalisa GIUSTI</w:t>
            </w:r>
          </w:p>
        </w:tc>
        <w:tc>
          <w:tcPr>
            <w:tcW w:w="1276" w:type="dxa"/>
          </w:tcPr>
          <w:p w14:paraId="640A74B9" w14:textId="6B6C5ABA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2CD360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2B5A825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69DEC13E" w14:textId="77777777">
        <w:tc>
          <w:tcPr>
            <w:tcW w:w="3794" w:type="dxa"/>
          </w:tcPr>
          <w:p w14:paraId="13A0A9DF" w14:textId="29208C69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 Chiara LOCCHI</w:t>
            </w:r>
          </w:p>
        </w:tc>
        <w:tc>
          <w:tcPr>
            <w:tcW w:w="1276" w:type="dxa"/>
          </w:tcPr>
          <w:p w14:paraId="15A17C26" w14:textId="1019262A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F2470C1" w14:textId="49BDC41B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0689BB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31EE7CAC" w14:textId="77777777">
        <w:tc>
          <w:tcPr>
            <w:tcW w:w="3794" w:type="dxa"/>
          </w:tcPr>
          <w:p w14:paraId="1FDF3F6A" w14:textId="1136AE73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LORENZI</w:t>
            </w:r>
          </w:p>
        </w:tc>
        <w:tc>
          <w:tcPr>
            <w:tcW w:w="1276" w:type="dxa"/>
          </w:tcPr>
          <w:p w14:paraId="52909814" w14:textId="1C76E2D1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027178D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6BF3F5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1DDB38C2" w14:textId="77777777">
        <w:tc>
          <w:tcPr>
            <w:tcW w:w="3794" w:type="dxa"/>
          </w:tcPr>
          <w:p w14:paraId="21A86076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Livia MERCATI</w:t>
            </w:r>
          </w:p>
        </w:tc>
        <w:tc>
          <w:tcPr>
            <w:tcW w:w="1276" w:type="dxa"/>
          </w:tcPr>
          <w:p w14:paraId="538948C9" w14:textId="10B969B9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4BA3085" w14:textId="34CBFD19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5E42E9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2F24F062" w14:textId="77777777">
        <w:tc>
          <w:tcPr>
            <w:tcW w:w="3794" w:type="dxa"/>
          </w:tcPr>
          <w:p w14:paraId="7E1D3A46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Mariangela MONTAGNA</w:t>
            </w:r>
          </w:p>
        </w:tc>
        <w:tc>
          <w:tcPr>
            <w:tcW w:w="1276" w:type="dxa"/>
          </w:tcPr>
          <w:p w14:paraId="42517A6D" w14:textId="1DC168A6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AD2901F" w14:textId="020BE79F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AEFDE04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1326C086" w14:textId="77777777">
        <w:tc>
          <w:tcPr>
            <w:tcW w:w="3794" w:type="dxa"/>
          </w:tcPr>
          <w:p w14:paraId="3726AA88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Luciana PESOLE</w:t>
            </w:r>
          </w:p>
        </w:tc>
        <w:tc>
          <w:tcPr>
            <w:tcW w:w="1276" w:type="dxa"/>
          </w:tcPr>
          <w:p w14:paraId="6168EF75" w14:textId="5E0CE9C4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X </w:t>
            </w:r>
          </w:p>
        </w:tc>
        <w:tc>
          <w:tcPr>
            <w:tcW w:w="1275" w:type="dxa"/>
          </w:tcPr>
          <w:p w14:paraId="11B7435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E9FCA75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5F08DBA" w14:textId="77777777">
        <w:tc>
          <w:tcPr>
            <w:tcW w:w="3794" w:type="dxa"/>
          </w:tcPr>
          <w:p w14:paraId="4A2FD7B7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Giorgio REPETTO</w:t>
            </w:r>
          </w:p>
        </w:tc>
        <w:tc>
          <w:tcPr>
            <w:tcW w:w="1276" w:type="dxa"/>
          </w:tcPr>
          <w:p w14:paraId="287359C1" w14:textId="5B31A948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70585" w14:textId="52106CFB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BABB94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2C40A6F" w14:textId="77777777">
        <w:tc>
          <w:tcPr>
            <w:tcW w:w="3794" w:type="dxa"/>
          </w:tcPr>
          <w:p w14:paraId="7879C87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Claudio SARTEA</w:t>
            </w:r>
          </w:p>
        </w:tc>
        <w:tc>
          <w:tcPr>
            <w:tcW w:w="1276" w:type="dxa"/>
          </w:tcPr>
          <w:p w14:paraId="730BC03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DAC3B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7924DEA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E113C1C" w14:textId="77777777" w:rsidTr="0066105D">
        <w:tc>
          <w:tcPr>
            <w:tcW w:w="3794" w:type="dxa"/>
          </w:tcPr>
          <w:p w14:paraId="75D12B0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Stefania STEFANELLI</w:t>
            </w:r>
          </w:p>
        </w:tc>
        <w:tc>
          <w:tcPr>
            <w:tcW w:w="1276" w:type="dxa"/>
          </w:tcPr>
          <w:p w14:paraId="746D6CAF" w14:textId="74619572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EF6332" w14:textId="6E274A7D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BD451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7F9388D3" w14:textId="77777777">
        <w:tc>
          <w:tcPr>
            <w:tcW w:w="3794" w:type="dxa"/>
          </w:tcPr>
          <w:p w14:paraId="1CDA7A19" w14:textId="0DBE3C2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Francesca TIZI</w:t>
            </w:r>
          </w:p>
        </w:tc>
        <w:tc>
          <w:tcPr>
            <w:tcW w:w="1276" w:type="dxa"/>
          </w:tcPr>
          <w:p w14:paraId="048AD5B8" w14:textId="57DA9AE0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35B601" w14:textId="15BB91F1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0942D1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D555AD3" w14:textId="77777777">
        <w:tc>
          <w:tcPr>
            <w:tcW w:w="3794" w:type="dxa"/>
          </w:tcPr>
          <w:p w14:paraId="463BB817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Vico VALENTINI</w:t>
            </w:r>
          </w:p>
        </w:tc>
        <w:tc>
          <w:tcPr>
            <w:tcW w:w="1276" w:type="dxa"/>
          </w:tcPr>
          <w:p w14:paraId="7C1233DA" w14:textId="1BE34F5C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15C28CE" w14:textId="7A683FDB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2796555B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64EF3A4" w14:textId="77777777">
        <w:tc>
          <w:tcPr>
            <w:tcW w:w="3794" w:type="dxa"/>
          </w:tcPr>
          <w:p w14:paraId="5E8A3787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VEZZANI</w:t>
            </w:r>
          </w:p>
        </w:tc>
        <w:tc>
          <w:tcPr>
            <w:tcW w:w="1276" w:type="dxa"/>
          </w:tcPr>
          <w:p w14:paraId="77811EF1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F8CE8C8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BCB036B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E5B23C4" w14:textId="77777777">
        <w:tc>
          <w:tcPr>
            <w:tcW w:w="3794" w:type="dxa"/>
            <w:shd w:val="clear" w:color="auto" w:fill="D9D9D9"/>
          </w:tcPr>
          <w:p w14:paraId="6D48AA4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7B8A00A" w14:textId="046727E4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  <w:shd w:val="clear" w:color="auto" w:fill="D9D9D9"/>
          </w:tcPr>
          <w:p w14:paraId="20E04F11" w14:textId="3CAAED8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  <w:shd w:val="clear" w:color="auto" w:fill="D9D9D9"/>
          </w:tcPr>
          <w:p w14:paraId="5845F1D3" w14:textId="7CB81282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5DF70CB9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ab/>
      </w:r>
      <w:r>
        <w:rPr>
          <w:rFonts w:ascii="Garamond" w:hAnsi="Garamond" w:cs="Garamond"/>
          <w:i/>
          <w:iCs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</w:tblGrid>
      <w:tr w:rsidR="00DB5EA1" w14:paraId="271A54DB" w14:textId="77777777" w:rsidTr="006E011C">
        <w:tc>
          <w:tcPr>
            <w:tcW w:w="3828" w:type="dxa"/>
            <w:shd w:val="clear" w:color="auto" w:fill="D9D9D9"/>
          </w:tcPr>
          <w:p w14:paraId="69B0101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lastRenderedPageBreak/>
              <w:t>Segretario amministrativo</w:t>
            </w:r>
          </w:p>
          <w:p w14:paraId="2266180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41B38314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6" w:type="dxa"/>
            <w:shd w:val="clear" w:color="auto" w:fill="D9D9D9"/>
          </w:tcPr>
          <w:p w14:paraId="1EB87042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24B74D3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0490E78" w14:textId="77777777" w:rsidTr="006E011C">
        <w:tc>
          <w:tcPr>
            <w:tcW w:w="3828" w:type="dxa"/>
          </w:tcPr>
          <w:p w14:paraId="3836248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Domenico PONTINI</w:t>
            </w:r>
          </w:p>
        </w:tc>
        <w:tc>
          <w:tcPr>
            <w:tcW w:w="1275" w:type="dxa"/>
          </w:tcPr>
          <w:p w14:paraId="1024607B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E9617D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F1C6B3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DBCD900" w14:textId="77777777" w:rsidR="00DB5EA1" w:rsidRDefault="00DB5EA1">
      <w:pPr>
        <w:tabs>
          <w:tab w:val="left" w:pos="0"/>
          <w:tab w:val="left" w:pos="709"/>
          <w:tab w:val="left" w:pos="4962"/>
          <w:tab w:val="left" w:pos="5670"/>
          <w:tab w:val="left" w:pos="6379"/>
          <w:tab w:val="left" w:pos="8364"/>
          <w:tab w:val="left" w:pos="8505"/>
          <w:tab w:val="left" w:pos="8789"/>
        </w:tabs>
        <w:jc w:val="both"/>
        <w:rPr>
          <w:rFonts w:ascii="Garamond" w:hAnsi="Garamond" w:cs="Garamond"/>
          <w:b/>
          <w:bCs/>
          <w:i/>
          <w:iCs/>
        </w:rPr>
      </w:pPr>
    </w:p>
    <w:p w14:paraId="60DDB2CF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Presiede il Direttore del Dipartimento Prof. Andrea Sassi. </w:t>
      </w:r>
    </w:p>
    <w:p w14:paraId="342198ED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7F47AE4" w14:textId="3D5B20C0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Svolge le funzioni di Segretario verbalizzante il sig. Domenico Pontini, Segretario Amministrativo del Dipartimento. Costatata la regolarità del numero legale dei presenti, il Presidente dichiara aperta la seduta alle ore </w:t>
      </w:r>
      <w:r w:rsidR="0044531F">
        <w:rPr>
          <w:rFonts w:ascii="Garamond" w:hAnsi="Garamond" w:cs="Garamond"/>
        </w:rPr>
        <w:t>16:06</w:t>
      </w:r>
    </w:p>
    <w:p w14:paraId="491B388C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345523C8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736A2985" w14:textId="77777777" w:rsidR="00DB5EA1" w:rsidRDefault="00DB5EA1">
      <w:pPr>
        <w:pStyle w:val="Titolo4"/>
        <w:tabs>
          <w:tab w:val="left" w:pos="0"/>
        </w:tabs>
        <w:spacing w:after="60" w:line="276" w:lineRule="auto"/>
        <w:ind w:firstLine="0"/>
        <w:jc w:val="both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mallCaps/>
          <w:sz w:val="20"/>
          <w:szCs w:val="20"/>
        </w:rPr>
        <w:t>Ordine del giorno</w:t>
      </w:r>
      <w:r>
        <w:rPr>
          <w:rFonts w:ascii="Garamond" w:hAnsi="Garamond" w:cs="Garamond"/>
          <w:b/>
          <w:bCs/>
          <w:sz w:val="20"/>
          <w:szCs w:val="20"/>
        </w:rPr>
        <w:t>:</w:t>
      </w:r>
    </w:p>
    <w:p w14:paraId="1C850194" w14:textId="4BEEFF77" w:rsidR="00D358D6" w:rsidRDefault="00D358D6" w:rsidP="00D358D6">
      <w:pPr>
        <w:numPr>
          <w:ilvl w:val="0"/>
          <w:numId w:val="15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Comunicazioni</w:t>
      </w:r>
    </w:p>
    <w:p w14:paraId="46B77DB5" w14:textId="761616A3" w:rsidR="00D358D6" w:rsidRDefault="0044531F" w:rsidP="00D358D6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Presa atto verbale del 22 febbraio 2024</w:t>
      </w:r>
    </w:p>
    <w:p w14:paraId="486F70F6" w14:textId="0C127D22" w:rsidR="0044531F" w:rsidRDefault="0044531F" w:rsidP="00D358D6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Valutazione delle domande ai fini dell’attribuzione delle classi stipendiali biennali </w:t>
      </w:r>
      <w:proofErr w:type="spellStart"/>
      <w:r>
        <w:rPr>
          <w:rFonts w:ascii="Garamond" w:hAnsi="Garamond"/>
          <w:b/>
          <w:sz w:val="22"/>
          <w:szCs w:val="22"/>
        </w:rPr>
        <w:t>a.a</w:t>
      </w:r>
      <w:proofErr w:type="spellEnd"/>
      <w:r>
        <w:rPr>
          <w:rFonts w:ascii="Garamond" w:hAnsi="Garamond"/>
          <w:b/>
          <w:sz w:val="22"/>
          <w:szCs w:val="22"/>
        </w:rPr>
        <w:t>. 2023/2024 – Prof.ssa Mariangela Montagna</w:t>
      </w:r>
    </w:p>
    <w:p w14:paraId="7B725994" w14:textId="2B7331D4" w:rsidR="0044531F" w:rsidRDefault="0044531F" w:rsidP="0044531F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Valutazione delle domande ai fini dell’attribuzione delle classi stipendiali biennali </w:t>
      </w:r>
      <w:proofErr w:type="spellStart"/>
      <w:r>
        <w:rPr>
          <w:rFonts w:ascii="Garamond" w:hAnsi="Garamond"/>
          <w:b/>
          <w:sz w:val="22"/>
          <w:szCs w:val="22"/>
        </w:rPr>
        <w:t>a.a</w:t>
      </w:r>
      <w:proofErr w:type="spellEnd"/>
      <w:r>
        <w:rPr>
          <w:rFonts w:ascii="Garamond" w:hAnsi="Garamond"/>
          <w:b/>
          <w:sz w:val="22"/>
          <w:szCs w:val="22"/>
        </w:rPr>
        <w:t>. 2023/2024 – Prof. Stefano Cairoli</w:t>
      </w:r>
    </w:p>
    <w:p w14:paraId="7D4B62EF" w14:textId="47554B24" w:rsidR="0044531F" w:rsidRDefault="0044531F" w:rsidP="0044531F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Valutazione delle domande ai fini dell’attribuzione delle classi stipendiali biennali </w:t>
      </w:r>
      <w:proofErr w:type="spellStart"/>
      <w:r>
        <w:rPr>
          <w:rFonts w:ascii="Garamond" w:hAnsi="Garamond"/>
          <w:b/>
          <w:sz w:val="22"/>
          <w:szCs w:val="22"/>
        </w:rPr>
        <w:t>a.a</w:t>
      </w:r>
      <w:proofErr w:type="spellEnd"/>
      <w:r>
        <w:rPr>
          <w:rFonts w:ascii="Garamond" w:hAnsi="Garamond"/>
          <w:b/>
          <w:sz w:val="22"/>
          <w:szCs w:val="22"/>
        </w:rPr>
        <w:t>. 2023/2024 – Prof.ssa Francesca Tizi</w:t>
      </w:r>
    </w:p>
    <w:p w14:paraId="2E306C16" w14:textId="2C2CB587" w:rsidR="0044531F" w:rsidRDefault="0044531F" w:rsidP="0044531F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Valutazione delle domande ai fini dell’attribuzione delle classi stipendiali biennali </w:t>
      </w:r>
      <w:proofErr w:type="spellStart"/>
      <w:r>
        <w:rPr>
          <w:rFonts w:ascii="Garamond" w:hAnsi="Garamond"/>
          <w:b/>
          <w:sz w:val="22"/>
          <w:szCs w:val="22"/>
        </w:rPr>
        <w:t>a.a</w:t>
      </w:r>
      <w:proofErr w:type="spellEnd"/>
      <w:r>
        <w:rPr>
          <w:rFonts w:ascii="Garamond" w:hAnsi="Garamond"/>
          <w:b/>
          <w:sz w:val="22"/>
          <w:szCs w:val="22"/>
        </w:rPr>
        <w:t>. 2023/2024 – Prof.ssa Rossella Fonti</w:t>
      </w:r>
    </w:p>
    <w:p w14:paraId="7A8FE4E4" w14:textId="77777777" w:rsidR="00D358D6" w:rsidRPr="00D358D6" w:rsidRDefault="00D358D6" w:rsidP="00D358D6">
      <w:pPr>
        <w:numPr>
          <w:ilvl w:val="0"/>
          <w:numId w:val="15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Varie ed eventuali</w:t>
      </w:r>
    </w:p>
    <w:p w14:paraId="09664078" w14:textId="7D4CE627" w:rsidR="001F61CA" w:rsidRDefault="001F61CA" w:rsidP="00184F2B">
      <w:pPr>
        <w:tabs>
          <w:tab w:val="left" w:pos="0"/>
          <w:tab w:val="left" w:pos="567"/>
        </w:tabs>
        <w:spacing w:after="60"/>
        <w:ind w:left="360"/>
        <w:jc w:val="both"/>
        <w:rPr>
          <w:rFonts w:ascii="Garamond" w:hAnsi="Garamond" w:cs="Garamond"/>
        </w:rPr>
      </w:pPr>
    </w:p>
    <w:p w14:paraId="19C3413C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AA6B7E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EAB2A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CD501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9BA20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7A479C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BDFC165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0B29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1380D0C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5973CF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C75CA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FF7298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DBEB24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D88737" w14:textId="52D2D4FB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D41862F" w14:textId="254819EE" w:rsidR="00D33B83" w:rsidRDefault="00D33B83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A178D3C" w14:textId="7B532297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F62E807" w14:textId="131354AD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7A43DA6" w14:textId="22DDEA1D" w:rsidR="00E7044D" w:rsidRDefault="00E7044D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66B2816" w14:textId="77777777" w:rsidR="00E7044D" w:rsidRDefault="00E7044D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CA9BC99" w14:textId="4A3CD86E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B47CC61" w14:textId="2C78659A" w:rsidR="0044531F" w:rsidRDefault="0044531F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1DE9FE9" w14:textId="74A974C0" w:rsidR="0044531F" w:rsidRDefault="0044531F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3F0D20D" w14:textId="68B71091" w:rsidR="0044531F" w:rsidRDefault="0044531F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2036E54" w14:textId="77777777" w:rsidR="0044531F" w:rsidRDefault="0044531F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B386D98" w14:textId="3ED1557B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FC933DC" w14:textId="64D77981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3D0F564" w14:textId="0D636ABC" w:rsidR="00A8220B" w:rsidRPr="001007B0" w:rsidRDefault="00DC1438" w:rsidP="00DC1438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/>
          <w:sz w:val="22"/>
          <w:szCs w:val="22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1. </w:t>
      </w:r>
      <w:r w:rsidR="00B110F2">
        <w:rPr>
          <w:rFonts w:ascii="Garamond" w:hAnsi="Garamond"/>
          <w:b/>
          <w:sz w:val="22"/>
          <w:szCs w:val="22"/>
        </w:rPr>
        <w:t>Comunicazioni</w:t>
      </w:r>
    </w:p>
    <w:p w14:paraId="3262FAFC" w14:textId="3FAE41F2" w:rsidR="00A8220B" w:rsidRDefault="00A8220B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Cs/>
        </w:rPr>
      </w:pPr>
    </w:p>
    <w:p w14:paraId="1B24B9DB" w14:textId="11BA7CCE" w:rsidR="008B0B32" w:rsidRPr="00333056" w:rsidRDefault="008B0B32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Nessuna comunicazione</w:t>
      </w:r>
    </w:p>
    <w:p w14:paraId="5DB182E9" w14:textId="77777777" w:rsidR="00F03BCE" w:rsidRPr="00F03BCE" w:rsidRDefault="00F03BCE" w:rsidP="00F03BCE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eastAsiaTheme="minorEastAsia" w:hAnsi="Garamond"/>
          <w:i/>
          <w:iCs/>
        </w:rPr>
      </w:pPr>
      <w:r w:rsidRPr="00F03BCE">
        <w:rPr>
          <w:rFonts w:ascii="Garamond" w:eastAsiaTheme="minorEastAsia" w:hAnsi="Garamond"/>
          <w:i/>
          <w:iCs/>
        </w:rPr>
        <w:t>***</w:t>
      </w:r>
    </w:p>
    <w:p w14:paraId="7B0B5211" w14:textId="77777777" w:rsidR="00E63854" w:rsidRDefault="00E63854" w:rsidP="00E6385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D1320C" w14:textId="75D11CF8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514369" w14:textId="641D9F1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F6C5585" w14:textId="581975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E1A7DC" w14:textId="5A01D4C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34BED8C" w14:textId="5E86F916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B0EB19B" w14:textId="440167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F66DDF" w14:textId="06F33A75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C1660A3" w14:textId="7D8AC049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FFA0D6" w14:textId="2563CCE8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0B8A645" w14:textId="46CF4B34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984F531" w14:textId="1CBF1BF0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9F966F" w14:textId="756CF53D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00912C7" w14:textId="2722529B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C7D6F4" w14:textId="7EDDCC58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DF55264" w14:textId="67669B12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657EC16" w14:textId="5608ED12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F7BA6A7" w14:textId="35B529B6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20E0B2E" w14:textId="6FCF91F0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91EA72B" w14:textId="77FFD44A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C801983" w14:textId="495F8F88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121F2F" w14:textId="3A52AA4D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05C200C" w14:textId="39461831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11AF39B" w14:textId="1200590E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2651619" w14:textId="6B0D96C5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35DEDAB" w14:textId="45737464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944EDCD" w14:textId="6463CAA1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36177C0" w14:textId="2D3BE4DB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DC772CF" w14:textId="178C5375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D6A647A" w14:textId="759D8644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734D8E9" w14:textId="01724661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802A1A7" w14:textId="38002FCD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A36B049" w14:textId="1F15DCC1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4C291E3" w14:textId="576366AA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B666040" w14:textId="41873E95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C78B0F8" w14:textId="3D2A07F0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07F671E" w14:textId="02A3B714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DB33130" w14:textId="77777777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F73B63" w14:textId="77777777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6F857BA" w14:textId="414C49B9" w:rsidR="00AE4F6B" w:rsidRDefault="001007B0" w:rsidP="00AE4F6B">
      <w:p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2. </w:t>
      </w:r>
      <w:r w:rsidR="0044531F">
        <w:rPr>
          <w:rFonts w:ascii="Garamond" w:hAnsi="Garamond"/>
          <w:b/>
          <w:sz w:val="22"/>
          <w:szCs w:val="22"/>
        </w:rPr>
        <w:t xml:space="preserve">Presa atto verbale </w:t>
      </w:r>
      <w:r w:rsidR="00E7044D">
        <w:rPr>
          <w:rFonts w:ascii="Garamond" w:hAnsi="Garamond"/>
          <w:b/>
          <w:sz w:val="22"/>
          <w:szCs w:val="22"/>
        </w:rPr>
        <w:t>del 22 febbraio 2024</w:t>
      </w:r>
    </w:p>
    <w:p w14:paraId="164FA701" w14:textId="77777777" w:rsidR="00673D36" w:rsidRPr="0066209D" w:rsidRDefault="00673D36" w:rsidP="00673D36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 w:rsidRPr="0066209D">
        <w:rPr>
          <w:rFonts w:ascii="Garamond" w:hAnsi="Garamond"/>
        </w:rPr>
        <w:t>Il Presidente, non avendo ricevuto rilievi in ordine alla stesura de</w:t>
      </w:r>
      <w:r>
        <w:rPr>
          <w:rFonts w:ascii="Garamond" w:hAnsi="Garamond"/>
        </w:rPr>
        <w:t>l</w:t>
      </w:r>
      <w:r w:rsidRPr="0066209D">
        <w:rPr>
          <w:rFonts w:ascii="Garamond" w:hAnsi="Garamond"/>
        </w:rPr>
        <w:t xml:space="preserve"> verbal</w:t>
      </w:r>
      <w:r>
        <w:rPr>
          <w:rFonts w:ascii="Garamond" w:hAnsi="Garamond"/>
        </w:rPr>
        <w:t>e</w:t>
      </w:r>
      <w:r w:rsidRPr="0066209D">
        <w:rPr>
          <w:rFonts w:ascii="Garamond" w:hAnsi="Garamond"/>
        </w:rPr>
        <w:t xml:space="preserve"> de</w:t>
      </w:r>
      <w:r>
        <w:rPr>
          <w:rFonts w:ascii="Garamond" w:hAnsi="Garamond"/>
        </w:rPr>
        <w:t>l</w:t>
      </w:r>
      <w:r w:rsidRPr="0066209D">
        <w:rPr>
          <w:rFonts w:ascii="Garamond" w:hAnsi="Garamond"/>
        </w:rPr>
        <w:t xml:space="preserve"> Consigli</w:t>
      </w:r>
      <w:r>
        <w:rPr>
          <w:rFonts w:ascii="Garamond" w:hAnsi="Garamond"/>
        </w:rPr>
        <w:t>o</w:t>
      </w:r>
      <w:r w:rsidRPr="0066209D">
        <w:rPr>
          <w:rFonts w:ascii="Garamond" w:hAnsi="Garamond"/>
        </w:rPr>
        <w:t xml:space="preserve"> di Dipartimento del </w:t>
      </w:r>
      <w:r>
        <w:rPr>
          <w:rFonts w:ascii="Garamond" w:hAnsi="Garamond"/>
        </w:rPr>
        <w:t>22 febbraio 2024</w:t>
      </w:r>
      <w:r w:rsidRPr="0066209D">
        <w:rPr>
          <w:rFonts w:ascii="Garamond" w:hAnsi="Garamond"/>
        </w:rPr>
        <w:t xml:space="preserve"> già trasmess</w:t>
      </w:r>
      <w:r>
        <w:rPr>
          <w:rFonts w:ascii="Garamond" w:hAnsi="Garamond"/>
        </w:rPr>
        <w:t>o</w:t>
      </w:r>
      <w:r w:rsidRPr="0066209D">
        <w:rPr>
          <w:rFonts w:ascii="Garamond" w:hAnsi="Garamond"/>
        </w:rPr>
        <w:t xml:space="preserve"> ai consiglieri, chiede la</w:t>
      </w:r>
      <w:r>
        <w:rPr>
          <w:rFonts w:ascii="Garamond" w:hAnsi="Garamond"/>
        </w:rPr>
        <w:t xml:space="preserve"> sua</w:t>
      </w:r>
      <w:r w:rsidRPr="0066209D">
        <w:rPr>
          <w:rFonts w:ascii="Garamond" w:hAnsi="Garamond"/>
        </w:rPr>
        <w:t xml:space="preserve"> presa d’atto. </w:t>
      </w:r>
    </w:p>
    <w:p w14:paraId="08C68105" w14:textId="77777777" w:rsidR="00673D36" w:rsidRDefault="00673D36" w:rsidP="00673D36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 w:rsidRPr="0066209D">
        <w:rPr>
          <w:rFonts w:ascii="Garamond" w:hAnsi="Garamond"/>
        </w:rPr>
        <w:t>Il Consiglio, unanime, prende atto.</w:t>
      </w:r>
    </w:p>
    <w:p w14:paraId="5C71E1C7" w14:textId="5132DA95" w:rsidR="001007B0" w:rsidRDefault="001007B0" w:rsidP="0066209D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84BF142" w14:textId="77777777" w:rsidR="003F1CD3" w:rsidRDefault="003F1CD3" w:rsidP="003F1CD3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6CCAFBF" w14:textId="2732A196" w:rsidR="001007B0" w:rsidRDefault="001007B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C6DD1EE" w14:textId="7C1B7A8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537F8BD" w14:textId="0F4E3BF6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75F02EA" w14:textId="22FFADD7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5BCDAFC" w14:textId="7929D321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495942B" w14:textId="09622724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5844AAD" w14:textId="0F3183F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9A0B8FA" w14:textId="25E540A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6ED83C1" w14:textId="40E47B7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860B9AE" w14:textId="51C005F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B12EE4" w14:textId="7E60C514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17591D1" w14:textId="7667DB02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949E500" w14:textId="72E2DB7B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0AFD84" w14:textId="34AC5FEF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3E92964" w14:textId="32E5CBCD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4C85595" w14:textId="0488145E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3820874" w14:textId="5E8B2DB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C65D51F" w14:textId="09ADC19C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9E92BC0" w14:textId="314059C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CC16996" w14:textId="72FC52BE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4FF2627" w14:textId="5B678BFF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E7289B5" w14:textId="7B19B6F2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48C6C15" w14:textId="3A1B395F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174BFE3" w14:textId="36F2412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6BA5F45" w14:textId="36E59556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09ED1B8" w14:textId="07E052A5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3CF2C67" w14:textId="7DE7488D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CD740F6" w14:textId="58E3DB0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856AE8E" w14:textId="70733F9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05BAB66" w14:textId="27CB213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6C67840" w14:textId="7700025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666D4AA" w14:textId="26B5137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BB8FDEC" w14:textId="52F20EF7" w:rsidR="00E7044D" w:rsidRDefault="00E7044D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B34F778" w14:textId="2A0672FD" w:rsidR="00E7044D" w:rsidRDefault="00E7044D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47616D2" w14:textId="515657FF" w:rsidR="00E7044D" w:rsidRDefault="00E7044D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7AA614" w14:textId="1442424E" w:rsidR="00E7044D" w:rsidRDefault="00E7044D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CF679AF" w14:textId="26A71621" w:rsidR="00E7044D" w:rsidRDefault="00E7044D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3526B04" w14:textId="061B79F0" w:rsidR="00E7044D" w:rsidRPr="00E7044D" w:rsidRDefault="00E7044D" w:rsidP="00E7044D">
      <w:pPr>
        <w:pStyle w:val="Paragrafoelenco"/>
        <w:numPr>
          <w:ilvl w:val="0"/>
          <w:numId w:val="37"/>
        </w:num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r w:rsidRPr="00E7044D">
        <w:rPr>
          <w:rFonts w:ascii="Garamond" w:hAnsi="Garamond"/>
          <w:b/>
          <w:sz w:val="22"/>
          <w:szCs w:val="22"/>
        </w:rPr>
        <w:lastRenderedPageBreak/>
        <w:t xml:space="preserve">Valutazione delle domande ai fini dell’attribuzione delle classi stipendiali biennali </w:t>
      </w:r>
      <w:proofErr w:type="spellStart"/>
      <w:r w:rsidRPr="00E7044D">
        <w:rPr>
          <w:rFonts w:ascii="Garamond" w:hAnsi="Garamond"/>
          <w:b/>
          <w:sz w:val="22"/>
          <w:szCs w:val="22"/>
        </w:rPr>
        <w:t>a.a</w:t>
      </w:r>
      <w:proofErr w:type="spellEnd"/>
      <w:r w:rsidRPr="00E7044D">
        <w:rPr>
          <w:rFonts w:ascii="Garamond" w:hAnsi="Garamond"/>
          <w:b/>
          <w:sz w:val="22"/>
          <w:szCs w:val="22"/>
        </w:rPr>
        <w:t>. 2023/2024 – Prof.ssa Mariangela Montagna</w:t>
      </w:r>
    </w:p>
    <w:p w14:paraId="5BE3C06C" w14:textId="77777777" w:rsidR="00AE14EE" w:rsidRPr="002456C3" w:rsidRDefault="00AE14EE" w:rsidP="00AE14EE">
      <w:pPr>
        <w:jc w:val="both"/>
        <w:rPr>
          <w:rFonts w:ascii="Garamond" w:hAnsi="Garamond"/>
        </w:rPr>
      </w:pPr>
      <w:r w:rsidRPr="002456C3">
        <w:rPr>
          <w:rFonts w:ascii="Garamond" w:hAnsi="Garamond"/>
        </w:rPr>
        <w:t>Il Presidente ricorda che con D.R. 163 del 03.02.2023 è stato emanato il Bando avente ad oggetto la “</w:t>
      </w:r>
      <w:r w:rsidRPr="002456C3">
        <w:rPr>
          <w:rFonts w:ascii="Garamond" w:hAnsi="Garamond"/>
          <w:i/>
        </w:rPr>
        <w:t>Procedura di valutazione A.A. 2022/2023 per l’attribuzione delle classi stipendiali ai sensi dell’art. 6, comma 14, e 8 della L. 240/2010</w:t>
      </w:r>
      <w:r w:rsidRPr="002456C3">
        <w:rPr>
          <w:rFonts w:ascii="Garamond" w:hAnsi="Garamond"/>
        </w:rPr>
        <w:t>”, nel rispetto del Regolamento di Ateneo per la valutazione dell’impegno didattico, di ricerca e gestionale dei professori e ricercatori a tempo indeterminato ai fini dell’attribuzione delle classi stipendiali, in attuazione dell’art. 6, comma 14, e 8 della L. 240/2010,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dell’art. 1, comma 629, della Legge 205/2017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e dell’art. 2 dello Statuto di Ateneo, approvato dal Senato Accademico, previo parere favorevole del Consiglio di Amministrazione, emanato, da ultimo, con D.R. 113 del 28.01.2021.</w:t>
      </w:r>
    </w:p>
    <w:p w14:paraId="4B59CEFE" w14:textId="77777777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sz w:val="20"/>
          <w:szCs w:val="20"/>
        </w:rPr>
        <w:t>Considerato che ai sensi dell’art. 4 del Bando “</w:t>
      </w:r>
      <w:r w:rsidRPr="002456C3">
        <w:rPr>
          <w:rFonts w:ascii="Garamond" w:hAnsi="Garamond"/>
          <w:i/>
          <w:sz w:val="20"/>
          <w:szCs w:val="20"/>
        </w:rPr>
        <w:t>La valutazione individuale è effettuata dal Consiglio di Dipartimento di afferenza del professore o ricercatore richiedente entro trenta giorni dalla presentazione della domanda</w:t>
      </w:r>
      <w:r w:rsidRPr="002456C3">
        <w:rPr>
          <w:rFonts w:ascii="Garamond" w:hAnsi="Garamond"/>
          <w:sz w:val="20"/>
          <w:szCs w:val="20"/>
        </w:rPr>
        <w:t>” e che il Consiglio di Dipartimento, su proposta del Direttore, previa verifica del possesso dei requisiti ai sensi del Regolamento e di quanto previsto dall’art. 2, comma 6 dello stesso, è tenuto a deliberare preliminarmente sulla relazione e conseguentemente sulla valutazione individuale;</w:t>
      </w:r>
    </w:p>
    <w:p w14:paraId="4F66C55B" w14:textId="59766508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 xml:space="preserve">la Prof.ssa </w:t>
      </w:r>
      <w:r>
        <w:rPr>
          <w:rFonts w:ascii="Garamond" w:hAnsi="Garamond"/>
          <w:bCs/>
          <w:sz w:val="20"/>
          <w:szCs w:val="20"/>
        </w:rPr>
        <w:t xml:space="preserve">Mariangela Montagna </w:t>
      </w:r>
      <w:r w:rsidRPr="002456C3">
        <w:rPr>
          <w:rFonts w:ascii="Garamond" w:hAnsi="Garamond"/>
          <w:bCs/>
          <w:sz w:val="20"/>
          <w:szCs w:val="20"/>
        </w:rPr>
        <w:t xml:space="preserve">presente nell’elenco approvato con </w:t>
      </w:r>
      <w:r>
        <w:rPr>
          <w:rFonts w:ascii="Garamond" w:hAnsi="Garamond"/>
          <w:bCs/>
          <w:sz w:val="20"/>
          <w:szCs w:val="20"/>
        </w:rPr>
        <w:t xml:space="preserve">D.R. n. </w:t>
      </w:r>
      <w:r>
        <w:rPr>
          <w:rFonts w:ascii="Garamond" w:hAnsi="Garamond"/>
          <w:bCs/>
          <w:sz w:val="20"/>
          <w:szCs w:val="20"/>
        </w:rPr>
        <w:t>622</w:t>
      </w:r>
      <w:r>
        <w:rPr>
          <w:rFonts w:ascii="Garamond" w:hAnsi="Garamond"/>
          <w:bCs/>
          <w:sz w:val="20"/>
          <w:szCs w:val="20"/>
        </w:rPr>
        <w:t>/202</w:t>
      </w:r>
      <w:r>
        <w:rPr>
          <w:rFonts w:ascii="Garamond" w:hAnsi="Garamond"/>
          <w:bCs/>
          <w:sz w:val="20"/>
          <w:szCs w:val="20"/>
        </w:rPr>
        <w:t>4</w:t>
      </w:r>
      <w:r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Cs/>
          <w:sz w:val="20"/>
          <w:szCs w:val="20"/>
        </w:rPr>
        <w:t>pertanto legittimato a presentare la domanda di valutazione ai fini dell’attribuzione della successiva classe per l’A.A. 202</w:t>
      </w:r>
      <w:r>
        <w:rPr>
          <w:rFonts w:ascii="Garamond" w:hAnsi="Garamond"/>
          <w:bCs/>
          <w:sz w:val="20"/>
          <w:szCs w:val="20"/>
        </w:rPr>
        <w:t>3</w:t>
      </w:r>
      <w:r w:rsidRPr="002456C3">
        <w:rPr>
          <w:rFonts w:ascii="Garamond" w:hAnsi="Garamond"/>
          <w:bCs/>
          <w:sz w:val="20"/>
          <w:szCs w:val="20"/>
        </w:rPr>
        <w:t>/202</w:t>
      </w:r>
      <w:r>
        <w:rPr>
          <w:rFonts w:ascii="Garamond" w:hAnsi="Garamond"/>
          <w:bCs/>
          <w:sz w:val="20"/>
          <w:szCs w:val="20"/>
        </w:rPr>
        <w:t>4</w:t>
      </w:r>
      <w:r w:rsidRPr="002456C3">
        <w:rPr>
          <w:rFonts w:ascii="Garamond" w:hAnsi="Garamond"/>
          <w:bCs/>
          <w:sz w:val="20"/>
          <w:szCs w:val="20"/>
        </w:rPr>
        <w:t xml:space="preserve"> ha presentato domanda;</w:t>
      </w:r>
    </w:p>
    <w:p w14:paraId="34AE2128" w14:textId="7831A77C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Dato atto che </w:t>
      </w:r>
      <w:r>
        <w:rPr>
          <w:rFonts w:ascii="Garamond" w:hAnsi="Garamond"/>
          <w:bCs/>
          <w:sz w:val="20"/>
          <w:szCs w:val="20"/>
        </w:rPr>
        <w:t>la</w:t>
      </w:r>
      <w:r w:rsidRPr="002456C3">
        <w:rPr>
          <w:rFonts w:ascii="Garamond" w:hAnsi="Garamond"/>
          <w:bCs/>
          <w:sz w:val="20"/>
          <w:szCs w:val="20"/>
        </w:rPr>
        <w:t xml:space="preserve"> Prof.</w:t>
      </w:r>
      <w:r>
        <w:rPr>
          <w:rFonts w:ascii="Garamond" w:hAnsi="Garamond"/>
          <w:bCs/>
          <w:sz w:val="20"/>
          <w:szCs w:val="20"/>
        </w:rPr>
        <w:t>ssa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>
        <w:rPr>
          <w:rFonts w:ascii="Garamond" w:hAnsi="Garamond"/>
          <w:bCs/>
          <w:sz w:val="20"/>
          <w:szCs w:val="20"/>
        </w:rPr>
        <w:t>Mariangela Montagna</w:t>
      </w:r>
      <w:r w:rsidRPr="002456C3">
        <w:rPr>
          <w:rFonts w:ascii="Garamond" w:hAnsi="Garamond"/>
          <w:bCs/>
          <w:sz w:val="20"/>
          <w:szCs w:val="20"/>
        </w:rPr>
        <w:t xml:space="preserve"> non è presente alla discussione del presente punto all’ordine del giorno;</w:t>
      </w:r>
    </w:p>
    <w:p w14:paraId="173AC0FE" w14:textId="77777777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Dato atto che i presenti non si trovano in alcuna delle situazioni di incompatibilità di cui all’art. 80 del Regolamento Generale di Ateneo;</w:t>
      </w:r>
    </w:p>
    <w:p w14:paraId="440A925C" w14:textId="3C6CEB2A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Considerato che l</w:t>
      </w:r>
      <w:r>
        <w:rPr>
          <w:rFonts w:ascii="Garamond" w:hAnsi="Garamond"/>
          <w:bCs/>
          <w:sz w:val="20"/>
          <w:szCs w:val="20"/>
        </w:rPr>
        <w:t>a</w:t>
      </w:r>
      <w:r w:rsidRPr="002456C3">
        <w:rPr>
          <w:rFonts w:ascii="Garamond" w:hAnsi="Garamond"/>
          <w:bCs/>
          <w:sz w:val="20"/>
          <w:szCs w:val="20"/>
        </w:rPr>
        <w:t xml:space="preserve"> Prof.</w:t>
      </w:r>
      <w:r>
        <w:rPr>
          <w:rFonts w:ascii="Garamond" w:hAnsi="Garamond"/>
          <w:bCs/>
          <w:sz w:val="20"/>
          <w:szCs w:val="20"/>
        </w:rPr>
        <w:t>ssa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>
        <w:rPr>
          <w:rFonts w:ascii="Garamond" w:hAnsi="Garamond"/>
          <w:bCs/>
          <w:sz w:val="20"/>
          <w:szCs w:val="20"/>
        </w:rPr>
        <w:t>Mariangela Montagna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/>
          <w:bCs/>
          <w:sz w:val="20"/>
          <w:szCs w:val="20"/>
        </w:rPr>
        <w:t>possiede i requisiti</w:t>
      </w:r>
      <w:r w:rsidRPr="002456C3">
        <w:rPr>
          <w:rFonts w:ascii="Garamond" w:hAnsi="Garamond"/>
          <w:bCs/>
          <w:sz w:val="20"/>
          <w:szCs w:val="20"/>
        </w:rPr>
        <w:t xml:space="preserve"> ai sensi del Bando e del Regolamento sopra richiamati per l’attribuzione della classe stipendiale successiva, in quanto:</w:t>
      </w:r>
    </w:p>
    <w:p w14:paraId="649DB534" w14:textId="77777777" w:rsidR="00AE14EE" w:rsidRPr="002456C3" w:rsidRDefault="00AE14EE" w:rsidP="00AE14EE">
      <w:pPr>
        <w:pStyle w:val="Paragrafoelenco"/>
        <w:numPr>
          <w:ilvl w:val="0"/>
          <w:numId w:val="42"/>
        </w:numPr>
        <w:suppressAutoHyphens/>
        <w:autoSpaceDN w:val="0"/>
        <w:spacing w:after="16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</w:rPr>
        <w:t xml:space="preserve">Per quanto concerne le </w:t>
      </w:r>
      <w:r w:rsidRPr="002456C3">
        <w:rPr>
          <w:rFonts w:ascii="Garamond" w:hAnsi="Garamond"/>
          <w:b/>
        </w:rPr>
        <w:t>attività didattiche</w:t>
      </w:r>
      <w:r w:rsidRPr="002456C3">
        <w:rPr>
          <w:rFonts w:ascii="Garamond" w:hAnsi="Garamond"/>
        </w:rPr>
        <w:t xml:space="preserve">, dai registri on-line emerge che l’istante ha regolarmente svolto </w:t>
      </w:r>
      <w:r w:rsidRPr="002456C3">
        <w:rPr>
          <w:rFonts w:ascii="Garamond" w:hAnsi="Garamond"/>
          <w:bCs/>
          <w:iCs/>
        </w:rPr>
        <w:t xml:space="preserve">i compiti di </w:t>
      </w:r>
      <w:r w:rsidRPr="002456C3">
        <w:rPr>
          <w:rFonts w:ascii="Garamond" w:hAnsi="Garamond"/>
          <w:b/>
          <w:bCs/>
          <w:iCs/>
        </w:rPr>
        <w:t>didattica ufficiale</w:t>
      </w:r>
      <w:r w:rsidRPr="002456C3">
        <w:rPr>
          <w:rFonts w:ascii="Garamond" w:hAnsi="Garamond"/>
          <w:bCs/>
          <w:iCs/>
        </w:rPr>
        <w:t xml:space="preserve"> a lui assegnati nei corsi di laurea, laurea magistrale e laurea specialistica nel biennio accademico precedente l’anno accademico di maturazione del diritto a partecipare alla procedura di valutazione;</w:t>
      </w:r>
    </w:p>
    <w:p w14:paraId="113D674E" w14:textId="77777777" w:rsidR="00AE14EE" w:rsidRPr="002456C3" w:rsidRDefault="00AE14EE" w:rsidP="00AE14EE">
      <w:pPr>
        <w:pStyle w:val="Paragrafoelenco"/>
        <w:numPr>
          <w:ilvl w:val="0"/>
          <w:numId w:val="1"/>
        </w:numPr>
        <w:suppressAutoHyphens/>
        <w:autoSpaceDN w:val="0"/>
        <w:spacing w:after="384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</w:rPr>
        <w:t xml:space="preserve">Per quanto concerne le </w:t>
      </w:r>
      <w:r w:rsidRPr="002456C3">
        <w:rPr>
          <w:rFonts w:ascii="Garamond" w:hAnsi="Garamond"/>
          <w:b/>
        </w:rPr>
        <w:t>attività di ricerca</w:t>
      </w:r>
      <w:r w:rsidRPr="002456C3">
        <w:rPr>
          <w:rFonts w:ascii="Garamond" w:hAnsi="Garamond"/>
        </w:rPr>
        <w:t>, dal catalogo di Ateneo emerge che l’istante è autore di due pubblicazioni scientifiche nel biennio solare precedente l’anno accademico di maturazione del diritto a partecipare alla procedura di valutazione, considerate ammissibili ai fini dell’ultimo esercizio nazionale di valutazione della qualità della ricerca (VQR);</w:t>
      </w:r>
    </w:p>
    <w:p w14:paraId="7BB0E5E3" w14:textId="77777777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iCs/>
          <w:sz w:val="20"/>
          <w:szCs w:val="20"/>
        </w:rPr>
        <w:t>Considerato che l’istante</w:t>
      </w:r>
      <w:r w:rsidRPr="002456C3">
        <w:rPr>
          <w:rFonts w:ascii="Garamond" w:hAnsi="Garamond"/>
          <w:sz w:val="20"/>
          <w:szCs w:val="20"/>
        </w:rPr>
        <w:t xml:space="preserve">, nel biennio accademico precedente l’anno accademico di maturazione del diritto a partecipare alla procedura di valutazione, </w:t>
      </w:r>
      <w:r w:rsidRPr="002456C3">
        <w:rPr>
          <w:rFonts w:ascii="Garamond" w:hAnsi="Garamond"/>
          <w:b/>
          <w:sz w:val="20"/>
          <w:szCs w:val="20"/>
        </w:rPr>
        <w:t>non si è reso responsabile di violazioni del Codice etico</w:t>
      </w:r>
      <w:r w:rsidRPr="002456C3">
        <w:rPr>
          <w:rFonts w:ascii="Garamond" w:hAnsi="Garamond"/>
          <w:sz w:val="20"/>
          <w:szCs w:val="20"/>
        </w:rPr>
        <w:t xml:space="preserve"> d’Ateneo accertate con provvedimento definitivo, </w:t>
      </w:r>
      <w:r w:rsidRPr="002456C3">
        <w:rPr>
          <w:rFonts w:ascii="Garamond" w:hAnsi="Garamond"/>
          <w:b/>
          <w:sz w:val="20"/>
          <w:szCs w:val="20"/>
        </w:rPr>
        <w:t>né ha subito una sanzione per illecito disciplinare</w:t>
      </w:r>
      <w:r w:rsidRPr="002456C3">
        <w:rPr>
          <w:rFonts w:ascii="Garamond" w:hAnsi="Garamond"/>
          <w:sz w:val="20"/>
          <w:szCs w:val="20"/>
        </w:rPr>
        <w:t xml:space="preserve"> più grave della censura, disposta con provvedimento definitivo;</w:t>
      </w:r>
    </w:p>
    <w:p w14:paraId="4C702B67" w14:textId="77777777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Preso atto della relazione presentata</w:t>
      </w:r>
      <w:r w:rsidRPr="002456C3">
        <w:rPr>
          <w:rFonts w:ascii="Garamond" w:hAnsi="Garamond"/>
          <w:bCs/>
          <w:sz w:val="20"/>
          <w:szCs w:val="20"/>
        </w:rPr>
        <w:t>,</w:t>
      </w:r>
    </w:p>
    <w:p w14:paraId="063DE4AA" w14:textId="77777777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Il Presidente propone l’approvazione della relazione presentata dall’istante e la valutazione positiva dell’istante medesimo.</w:t>
      </w:r>
    </w:p>
    <w:p w14:paraId="0F7A03DC" w14:textId="77777777" w:rsidR="00AE14EE" w:rsidRPr="002456C3" w:rsidRDefault="00AE14EE" w:rsidP="00AE14EE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Il Consiglio</w:t>
      </w:r>
    </w:p>
    <w:p w14:paraId="56F2C7F1" w14:textId="77777777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All’unanimità dei presenti, alla luce di tutto quanto esposto dal Presidente ed integralmente richiamato,</w:t>
      </w:r>
    </w:p>
    <w:p w14:paraId="3AED4B28" w14:textId="77777777" w:rsidR="00AE14EE" w:rsidRPr="002456C3" w:rsidRDefault="00AE14EE" w:rsidP="00AE14EE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delibera</w:t>
      </w:r>
    </w:p>
    <w:p w14:paraId="3C6918DF" w14:textId="1AA4C020" w:rsidR="00AE14EE" w:rsidRPr="002456C3" w:rsidRDefault="00AE14EE" w:rsidP="00AE14EE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>l’approvazione della relazione presentata dal</w:t>
      </w:r>
      <w:r>
        <w:rPr>
          <w:rFonts w:ascii="Garamond" w:hAnsi="Garamond"/>
          <w:bCs/>
        </w:rPr>
        <w:t>la</w:t>
      </w:r>
      <w:r w:rsidRPr="002456C3">
        <w:rPr>
          <w:rFonts w:ascii="Garamond" w:hAnsi="Garamond"/>
          <w:bCs/>
        </w:rPr>
        <w:t xml:space="preserve"> Prof.</w:t>
      </w:r>
      <w:r>
        <w:rPr>
          <w:rFonts w:ascii="Garamond" w:hAnsi="Garamond"/>
          <w:bCs/>
        </w:rPr>
        <w:t xml:space="preserve">ssa </w:t>
      </w:r>
      <w:r>
        <w:rPr>
          <w:rFonts w:ascii="Garamond" w:hAnsi="Garamond"/>
          <w:bCs/>
        </w:rPr>
        <w:t>Mariangela Montagna</w:t>
      </w:r>
      <w:r>
        <w:rPr>
          <w:rFonts w:ascii="Garamond" w:hAnsi="Garamond"/>
          <w:bCs/>
        </w:rPr>
        <w:t>;</w:t>
      </w:r>
    </w:p>
    <w:p w14:paraId="26EBE699" w14:textId="0166180C" w:rsidR="00AE14EE" w:rsidRPr="002456C3" w:rsidRDefault="00AE14EE" w:rsidP="00AE14EE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>l’esito positivo della valutazione individuale del</w:t>
      </w:r>
      <w:r>
        <w:rPr>
          <w:rFonts w:ascii="Garamond" w:hAnsi="Garamond"/>
          <w:bCs/>
        </w:rPr>
        <w:t>la</w:t>
      </w:r>
      <w:r w:rsidRPr="002456C3">
        <w:rPr>
          <w:rFonts w:ascii="Garamond" w:hAnsi="Garamond"/>
          <w:bCs/>
        </w:rPr>
        <w:t xml:space="preserve"> Prof.</w:t>
      </w:r>
      <w:r>
        <w:rPr>
          <w:rFonts w:ascii="Garamond" w:hAnsi="Garamond"/>
          <w:bCs/>
        </w:rPr>
        <w:t>ssa</w:t>
      </w:r>
      <w:r w:rsidRPr="002456C3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>Mariangela Montagna</w:t>
      </w:r>
      <w:r w:rsidRPr="002456C3">
        <w:rPr>
          <w:rFonts w:ascii="Garamond" w:hAnsi="Garamond"/>
          <w:bCs/>
        </w:rPr>
        <w:t xml:space="preserve"> ai fini dell’attribuzione della classe stipendiale successiva.</w:t>
      </w:r>
    </w:p>
    <w:p w14:paraId="42FA4F47" w14:textId="77777777" w:rsidR="00AE14EE" w:rsidRPr="002456C3" w:rsidRDefault="00AE14EE" w:rsidP="00AE14EE">
      <w:pPr>
        <w:tabs>
          <w:tab w:val="left" w:pos="0"/>
          <w:tab w:val="left" w:pos="567"/>
        </w:tabs>
        <w:spacing w:before="240" w:line="288" w:lineRule="auto"/>
        <w:ind w:left="720" w:right="-425"/>
        <w:outlineLvl w:val="3"/>
        <w:rPr>
          <w:rFonts w:ascii="Garamond" w:hAnsi="Garamond"/>
        </w:rPr>
      </w:pPr>
    </w:p>
    <w:p w14:paraId="193CAB9A" w14:textId="5A1D9F58" w:rsidR="009D0219" w:rsidRDefault="009D02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D76CB03" w14:textId="2A5CBF4C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432391EA" w14:textId="46A1868A" w:rsidR="00E7044D" w:rsidRDefault="00E7044D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1AF653C" w14:textId="02A305E6" w:rsidR="00E7044D" w:rsidRPr="00E7044D" w:rsidRDefault="00E7044D" w:rsidP="00E7044D">
      <w:pPr>
        <w:pStyle w:val="Paragrafoelenco"/>
        <w:numPr>
          <w:ilvl w:val="0"/>
          <w:numId w:val="37"/>
        </w:num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r w:rsidRPr="00E7044D">
        <w:rPr>
          <w:rFonts w:ascii="Garamond" w:hAnsi="Garamond"/>
          <w:b/>
          <w:sz w:val="22"/>
          <w:szCs w:val="22"/>
        </w:rPr>
        <w:lastRenderedPageBreak/>
        <w:t xml:space="preserve">Valutazione delle domande ai fini dell’attribuzione delle classi stipendiali biennali </w:t>
      </w:r>
      <w:proofErr w:type="spellStart"/>
      <w:r w:rsidRPr="00E7044D">
        <w:rPr>
          <w:rFonts w:ascii="Garamond" w:hAnsi="Garamond"/>
          <w:b/>
          <w:sz w:val="22"/>
          <w:szCs w:val="22"/>
        </w:rPr>
        <w:t>a.a</w:t>
      </w:r>
      <w:proofErr w:type="spellEnd"/>
      <w:r w:rsidRPr="00E7044D">
        <w:rPr>
          <w:rFonts w:ascii="Garamond" w:hAnsi="Garamond"/>
          <w:b/>
          <w:sz w:val="22"/>
          <w:szCs w:val="22"/>
        </w:rPr>
        <w:t>. 2023/2024 – Prof.</w:t>
      </w:r>
      <w:r>
        <w:rPr>
          <w:rFonts w:ascii="Garamond" w:hAnsi="Garamond"/>
          <w:b/>
          <w:sz w:val="22"/>
          <w:szCs w:val="22"/>
        </w:rPr>
        <w:t xml:space="preserve"> Stefano Cairoli</w:t>
      </w:r>
    </w:p>
    <w:p w14:paraId="46FEBDBE" w14:textId="77777777" w:rsidR="00AE14EE" w:rsidRPr="002456C3" w:rsidRDefault="00AE14EE" w:rsidP="00AE14EE">
      <w:pPr>
        <w:jc w:val="both"/>
        <w:rPr>
          <w:rFonts w:ascii="Garamond" w:hAnsi="Garamond"/>
        </w:rPr>
      </w:pPr>
      <w:r w:rsidRPr="002456C3">
        <w:rPr>
          <w:rFonts w:ascii="Garamond" w:hAnsi="Garamond"/>
        </w:rPr>
        <w:t>Il Presidente ricorda che con D.R. 163 del 03.02.2023 è stato emanato il Bando avente ad oggetto la “</w:t>
      </w:r>
      <w:r w:rsidRPr="002456C3">
        <w:rPr>
          <w:rFonts w:ascii="Garamond" w:hAnsi="Garamond"/>
          <w:i/>
        </w:rPr>
        <w:t>Procedura di valutazione A.A. 2022/2023 per l’attribuzione delle classi stipendiali ai sensi dell’art. 6, comma 14, e 8 della L. 240/2010</w:t>
      </w:r>
      <w:r w:rsidRPr="002456C3">
        <w:rPr>
          <w:rFonts w:ascii="Garamond" w:hAnsi="Garamond"/>
        </w:rPr>
        <w:t>”, nel rispetto del Regolamento di Ateneo per la valutazione dell’impegno didattico, di ricerca e gestionale dei professori e ricercatori a tempo indeterminato ai fini dell’attribuzione delle classi stipendiali, in attuazione dell’art. 6, comma 14, e 8 della L. 240/2010,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dell’art. 1, comma 629, della Legge 205/2017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e dell’art. 2 dello Statuto di Ateneo, approvato dal Senato Accademico, previo parere favorevole del Consiglio di Amministrazione, emanato, da ultimo, con D.R. 113 del 28.01.2021.</w:t>
      </w:r>
    </w:p>
    <w:p w14:paraId="35C1EF80" w14:textId="77777777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sz w:val="20"/>
          <w:szCs w:val="20"/>
        </w:rPr>
        <w:t>Considerato che ai sensi dell’art. 4 del Bando “</w:t>
      </w:r>
      <w:r w:rsidRPr="002456C3">
        <w:rPr>
          <w:rFonts w:ascii="Garamond" w:hAnsi="Garamond"/>
          <w:i/>
          <w:sz w:val="20"/>
          <w:szCs w:val="20"/>
        </w:rPr>
        <w:t>La valutazione individuale è effettuata dal Consiglio di Dipartimento di afferenza del professore o ricercatore richiedente entro trenta giorni dalla presentazione della domanda</w:t>
      </w:r>
      <w:r w:rsidRPr="002456C3">
        <w:rPr>
          <w:rFonts w:ascii="Garamond" w:hAnsi="Garamond"/>
          <w:sz w:val="20"/>
          <w:szCs w:val="20"/>
        </w:rPr>
        <w:t>” e che il Consiglio di Dipartimento, su proposta del Direttore, previa verifica del possesso dei requisiti ai sensi del Regolamento e di quanto previsto dall’art. 2, comma 6 dello stesso, è tenuto a deliberare preliminarmente sulla relazione e conseguentemente sulla valutazione individuale;</w:t>
      </w:r>
    </w:p>
    <w:p w14:paraId="6C0DD44B" w14:textId="7F585FC2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>il Prof. Stefano Cairoli</w:t>
      </w:r>
      <w:r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Cs/>
          <w:sz w:val="20"/>
          <w:szCs w:val="20"/>
        </w:rPr>
        <w:t xml:space="preserve">presente nell’elenco approvato con </w:t>
      </w:r>
      <w:r>
        <w:rPr>
          <w:rFonts w:ascii="Garamond" w:hAnsi="Garamond"/>
          <w:bCs/>
          <w:sz w:val="20"/>
          <w:szCs w:val="20"/>
        </w:rPr>
        <w:t>D.R. n. 622/202</w:t>
      </w:r>
      <w:r>
        <w:rPr>
          <w:rFonts w:ascii="Garamond" w:hAnsi="Garamond"/>
          <w:bCs/>
          <w:sz w:val="20"/>
          <w:szCs w:val="20"/>
        </w:rPr>
        <w:t>4</w:t>
      </w:r>
      <w:r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Cs/>
          <w:sz w:val="20"/>
          <w:szCs w:val="20"/>
        </w:rPr>
        <w:t>pertanto legittimato a presentare la domanda di valutazione ai fini dell’attribuzione della successiva classe per l’A.A. 202</w:t>
      </w:r>
      <w:r>
        <w:rPr>
          <w:rFonts w:ascii="Garamond" w:hAnsi="Garamond"/>
          <w:bCs/>
          <w:sz w:val="20"/>
          <w:szCs w:val="20"/>
        </w:rPr>
        <w:t>3</w:t>
      </w:r>
      <w:r w:rsidRPr="002456C3">
        <w:rPr>
          <w:rFonts w:ascii="Garamond" w:hAnsi="Garamond"/>
          <w:bCs/>
          <w:sz w:val="20"/>
          <w:szCs w:val="20"/>
        </w:rPr>
        <w:t>/202</w:t>
      </w:r>
      <w:r>
        <w:rPr>
          <w:rFonts w:ascii="Garamond" w:hAnsi="Garamond"/>
          <w:bCs/>
          <w:sz w:val="20"/>
          <w:szCs w:val="20"/>
        </w:rPr>
        <w:t>4</w:t>
      </w:r>
      <w:r w:rsidRPr="002456C3">
        <w:rPr>
          <w:rFonts w:ascii="Garamond" w:hAnsi="Garamond"/>
          <w:bCs/>
          <w:sz w:val="20"/>
          <w:szCs w:val="20"/>
        </w:rPr>
        <w:t xml:space="preserve"> ha presentato domanda;</w:t>
      </w:r>
    </w:p>
    <w:p w14:paraId="6996366F" w14:textId="4E763411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Dato atto che </w:t>
      </w:r>
      <w:r>
        <w:rPr>
          <w:rFonts w:ascii="Garamond" w:hAnsi="Garamond"/>
          <w:bCs/>
          <w:sz w:val="20"/>
          <w:szCs w:val="20"/>
        </w:rPr>
        <w:t>il Prof. Stefano Cairoli</w:t>
      </w:r>
      <w:r w:rsidRPr="002456C3">
        <w:rPr>
          <w:rFonts w:ascii="Garamond" w:hAnsi="Garamond"/>
          <w:bCs/>
          <w:sz w:val="20"/>
          <w:szCs w:val="20"/>
        </w:rPr>
        <w:t xml:space="preserve"> non è presente alla discussione del presente punto all’ordine del giorno;</w:t>
      </w:r>
    </w:p>
    <w:p w14:paraId="42B31D76" w14:textId="77777777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Dato atto che i presenti non si trovano in alcuna delle situazioni di incompatibilità di cui all’art. 80 del Regolamento Generale di Ateneo;</w:t>
      </w:r>
    </w:p>
    <w:p w14:paraId="6C7E093D" w14:textId="0DEEE6EC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>il Prof. Stefano Cairoli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/>
          <w:bCs/>
          <w:sz w:val="20"/>
          <w:szCs w:val="20"/>
        </w:rPr>
        <w:t>possiede i requisiti</w:t>
      </w:r>
      <w:r w:rsidRPr="002456C3">
        <w:rPr>
          <w:rFonts w:ascii="Garamond" w:hAnsi="Garamond"/>
          <w:bCs/>
          <w:sz w:val="20"/>
          <w:szCs w:val="20"/>
        </w:rPr>
        <w:t xml:space="preserve"> ai sensi del Bando e del Regolamento sopra richiamati per l’attribuzione della classe stipendiale successiva, in quanto:</w:t>
      </w:r>
    </w:p>
    <w:p w14:paraId="3A354D0A" w14:textId="77777777" w:rsidR="00AE14EE" w:rsidRPr="002456C3" w:rsidRDefault="00AE14EE" w:rsidP="00AE14EE">
      <w:pPr>
        <w:pStyle w:val="Paragrafoelenco"/>
        <w:numPr>
          <w:ilvl w:val="0"/>
          <w:numId w:val="42"/>
        </w:numPr>
        <w:suppressAutoHyphens/>
        <w:autoSpaceDN w:val="0"/>
        <w:spacing w:after="16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</w:rPr>
        <w:t xml:space="preserve">Per quanto concerne le </w:t>
      </w:r>
      <w:r w:rsidRPr="002456C3">
        <w:rPr>
          <w:rFonts w:ascii="Garamond" w:hAnsi="Garamond"/>
          <w:b/>
        </w:rPr>
        <w:t>attività didattiche</w:t>
      </w:r>
      <w:r w:rsidRPr="002456C3">
        <w:rPr>
          <w:rFonts w:ascii="Garamond" w:hAnsi="Garamond"/>
        </w:rPr>
        <w:t xml:space="preserve">, dai registri on-line emerge che l’istante ha regolarmente svolto </w:t>
      </w:r>
      <w:r w:rsidRPr="002456C3">
        <w:rPr>
          <w:rFonts w:ascii="Garamond" w:hAnsi="Garamond"/>
          <w:bCs/>
          <w:iCs/>
        </w:rPr>
        <w:t xml:space="preserve">i compiti di </w:t>
      </w:r>
      <w:r w:rsidRPr="002456C3">
        <w:rPr>
          <w:rFonts w:ascii="Garamond" w:hAnsi="Garamond"/>
          <w:b/>
          <w:bCs/>
          <w:iCs/>
        </w:rPr>
        <w:t>didattica ufficiale</w:t>
      </w:r>
      <w:r w:rsidRPr="002456C3">
        <w:rPr>
          <w:rFonts w:ascii="Garamond" w:hAnsi="Garamond"/>
          <w:bCs/>
          <w:iCs/>
        </w:rPr>
        <w:t xml:space="preserve"> a lui assegnati nei corsi di laurea, laurea magistrale e laurea specialistica nel biennio accademico precedente l’anno accademico di maturazione del diritto a partecipare alla procedura di valutazione;</w:t>
      </w:r>
    </w:p>
    <w:p w14:paraId="29D9576B" w14:textId="77777777" w:rsidR="00AE14EE" w:rsidRPr="002456C3" w:rsidRDefault="00AE14EE" w:rsidP="00AE14EE">
      <w:pPr>
        <w:pStyle w:val="Paragrafoelenco"/>
        <w:numPr>
          <w:ilvl w:val="0"/>
          <w:numId w:val="1"/>
        </w:numPr>
        <w:suppressAutoHyphens/>
        <w:autoSpaceDN w:val="0"/>
        <w:spacing w:after="384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</w:rPr>
        <w:t xml:space="preserve">Per quanto concerne le </w:t>
      </w:r>
      <w:r w:rsidRPr="002456C3">
        <w:rPr>
          <w:rFonts w:ascii="Garamond" w:hAnsi="Garamond"/>
          <w:b/>
        </w:rPr>
        <w:t>attività di ricerca</w:t>
      </w:r>
      <w:r w:rsidRPr="002456C3">
        <w:rPr>
          <w:rFonts w:ascii="Garamond" w:hAnsi="Garamond"/>
        </w:rPr>
        <w:t>, dal catalogo di Ateneo emerge che l’istante è autore di due pubblicazioni scientifiche nel biennio solare precedente l’anno accademico di maturazione del diritto a partecipare alla procedura di valutazione, considerate ammissibili ai fini dell’ultimo esercizio nazionale di valutazione della qualità della ricerca (VQR);</w:t>
      </w:r>
    </w:p>
    <w:p w14:paraId="11FB7519" w14:textId="77777777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iCs/>
          <w:sz w:val="20"/>
          <w:szCs w:val="20"/>
        </w:rPr>
        <w:t>Considerato che l’istante</w:t>
      </w:r>
      <w:r w:rsidRPr="002456C3">
        <w:rPr>
          <w:rFonts w:ascii="Garamond" w:hAnsi="Garamond"/>
          <w:sz w:val="20"/>
          <w:szCs w:val="20"/>
        </w:rPr>
        <w:t xml:space="preserve">, nel biennio accademico precedente l’anno accademico di maturazione del diritto a partecipare alla procedura di valutazione, </w:t>
      </w:r>
      <w:r w:rsidRPr="002456C3">
        <w:rPr>
          <w:rFonts w:ascii="Garamond" w:hAnsi="Garamond"/>
          <w:b/>
          <w:sz w:val="20"/>
          <w:szCs w:val="20"/>
        </w:rPr>
        <w:t>non si è reso responsabile di violazioni del Codice etico</w:t>
      </w:r>
      <w:r w:rsidRPr="002456C3">
        <w:rPr>
          <w:rFonts w:ascii="Garamond" w:hAnsi="Garamond"/>
          <w:sz w:val="20"/>
          <w:szCs w:val="20"/>
        </w:rPr>
        <w:t xml:space="preserve"> d’Ateneo accertate con provvedimento definitivo, </w:t>
      </w:r>
      <w:r w:rsidRPr="002456C3">
        <w:rPr>
          <w:rFonts w:ascii="Garamond" w:hAnsi="Garamond"/>
          <w:b/>
          <w:sz w:val="20"/>
          <w:szCs w:val="20"/>
        </w:rPr>
        <w:t>né ha subito una sanzione per illecito disciplinare</w:t>
      </w:r>
      <w:r w:rsidRPr="002456C3">
        <w:rPr>
          <w:rFonts w:ascii="Garamond" w:hAnsi="Garamond"/>
          <w:sz w:val="20"/>
          <w:szCs w:val="20"/>
        </w:rPr>
        <w:t xml:space="preserve"> più grave della censura, disposta con provvedimento definitivo;</w:t>
      </w:r>
    </w:p>
    <w:p w14:paraId="76C7EFA9" w14:textId="77777777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Preso atto della relazione presentata</w:t>
      </w:r>
      <w:r w:rsidRPr="002456C3">
        <w:rPr>
          <w:rFonts w:ascii="Garamond" w:hAnsi="Garamond"/>
          <w:bCs/>
          <w:sz w:val="20"/>
          <w:szCs w:val="20"/>
        </w:rPr>
        <w:t>,</w:t>
      </w:r>
    </w:p>
    <w:p w14:paraId="6F420D58" w14:textId="77777777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Il Presidente propone l’approvazione della relazione presentata dall’istante e la valutazione positiva dell’istante medesimo.</w:t>
      </w:r>
    </w:p>
    <w:p w14:paraId="5406D8FC" w14:textId="77777777" w:rsidR="00AE14EE" w:rsidRPr="002456C3" w:rsidRDefault="00AE14EE" w:rsidP="00AE14EE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Il Consiglio</w:t>
      </w:r>
    </w:p>
    <w:p w14:paraId="25BF2AAB" w14:textId="77777777" w:rsidR="00AE14EE" w:rsidRPr="002456C3" w:rsidRDefault="00AE14EE" w:rsidP="00AE14E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All’unanimità dei presenti, alla luce di tutto quanto esposto dal Presidente ed integralmente richiamato,</w:t>
      </w:r>
    </w:p>
    <w:p w14:paraId="31D4A3E9" w14:textId="77777777" w:rsidR="00AE14EE" w:rsidRPr="002456C3" w:rsidRDefault="00AE14EE" w:rsidP="00AE14EE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delibera</w:t>
      </w:r>
    </w:p>
    <w:p w14:paraId="45A0E78D" w14:textId="35AE25C3" w:rsidR="00AE14EE" w:rsidRPr="002456C3" w:rsidRDefault="00AE14EE" w:rsidP="00AE14EE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l’approvazione della relazione presentata </w:t>
      </w:r>
      <w:r w:rsidR="00610EDD">
        <w:rPr>
          <w:rFonts w:ascii="Garamond" w:hAnsi="Garamond"/>
          <w:bCs/>
        </w:rPr>
        <w:t>dal Prof. Stefano Cairoli</w:t>
      </w:r>
      <w:r>
        <w:rPr>
          <w:rFonts w:ascii="Garamond" w:hAnsi="Garamond"/>
          <w:bCs/>
        </w:rPr>
        <w:t>;</w:t>
      </w:r>
    </w:p>
    <w:p w14:paraId="48DFF81F" w14:textId="29DB1E5F" w:rsidR="00AE14EE" w:rsidRPr="002456C3" w:rsidRDefault="00AE14EE" w:rsidP="00AE14EE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l’esito positivo della valutazione individuale </w:t>
      </w:r>
      <w:r w:rsidR="00610EDD">
        <w:rPr>
          <w:rFonts w:ascii="Garamond" w:hAnsi="Garamond"/>
          <w:bCs/>
        </w:rPr>
        <w:t>del Prof. Stefano Cairoli</w:t>
      </w:r>
      <w:r w:rsidRPr="002456C3">
        <w:rPr>
          <w:rFonts w:ascii="Garamond" w:hAnsi="Garamond"/>
          <w:bCs/>
        </w:rPr>
        <w:t xml:space="preserve"> ai fini dell’attribuzione della classe stipendiale successiva.</w:t>
      </w:r>
    </w:p>
    <w:p w14:paraId="533E8651" w14:textId="77777777" w:rsidR="00AE14EE" w:rsidRPr="002456C3" w:rsidRDefault="00AE14EE" w:rsidP="00AE14EE">
      <w:pPr>
        <w:tabs>
          <w:tab w:val="left" w:pos="0"/>
          <w:tab w:val="left" w:pos="567"/>
        </w:tabs>
        <w:spacing w:before="240" w:line="288" w:lineRule="auto"/>
        <w:ind w:left="720" w:right="-425"/>
        <w:outlineLvl w:val="3"/>
        <w:rPr>
          <w:rFonts w:ascii="Garamond" w:hAnsi="Garamond"/>
        </w:rPr>
      </w:pPr>
    </w:p>
    <w:p w14:paraId="20B3AF17" w14:textId="77777777" w:rsidR="00AE14EE" w:rsidRDefault="00AE14EE" w:rsidP="00AE14EE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850BAC8" w14:textId="77777777" w:rsidR="00AE14EE" w:rsidRDefault="00AE14EE" w:rsidP="00AE14EE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C1A51B0" w14:textId="77777777" w:rsidR="00AE14EE" w:rsidRDefault="00AE14EE" w:rsidP="00AE14EE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73C3B586" w14:textId="1C36A06C" w:rsidR="00E7044D" w:rsidRPr="00E7044D" w:rsidRDefault="00E7044D" w:rsidP="00E7044D">
      <w:pPr>
        <w:pStyle w:val="Paragrafoelenco"/>
        <w:numPr>
          <w:ilvl w:val="0"/>
          <w:numId w:val="37"/>
        </w:num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r w:rsidRPr="00E7044D">
        <w:rPr>
          <w:rFonts w:ascii="Garamond" w:hAnsi="Garamond"/>
          <w:b/>
          <w:sz w:val="22"/>
          <w:szCs w:val="22"/>
        </w:rPr>
        <w:lastRenderedPageBreak/>
        <w:t xml:space="preserve">Valutazione delle domande ai fini dell’attribuzione delle classi stipendiali biennali </w:t>
      </w:r>
      <w:proofErr w:type="spellStart"/>
      <w:r w:rsidRPr="00E7044D">
        <w:rPr>
          <w:rFonts w:ascii="Garamond" w:hAnsi="Garamond"/>
          <w:b/>
          <w:sz w:val="22"/>
          <w:szCs w:val="22"/>
        </w:rPr>
        <w:t>a.a</w:t>
      </w:r>
      <w:proofErr w:type="spellEnd"/>
      <w:r w:rsidRPr="00E7044D">
        <w:rPr>
          <w:rFonts w:ascii="Garamond" w:hAnsi="Garamond"/>
          <w:b/>
          <w:sz w:val="22"/>
          <w:szCs w:val="22"/>
        </w:rPr>
        <w:t xml:space="preserve">. 2023/2024 – Prof.ssa </w:t>
      </w:r>
      <w:r>
        <w:rPr>
          <w:rFonts w:ascii="Garamond" w:hAnsi="Garamond"/>
          <w:b/>
          <w:sz w:val="22"/>
          <w:szCs w:val="22"/>
        </w:rPr>
        <w:t>Francesca Tizi</w:t>
      </w:r>
    </w:p>
    <w:p w14:paraId="5628EC9D" w14:textId="77777777" w:rsidR="00610EDD" w:rsidRPr="002456C3" w:rsidRDefault="00610EDD" w:rsidP="00610EDD">
      <w:pPr>
        <w:jc w:val="both"/>
        <w:rPr>
          <w:rFonts w:ascii="Garamond" w:hAnsi="Garamond"/>
        </w:rPr>
      </w:pPr>
      <w:r w:rsidRPr="002456C3">
        <w:rPr>
          <w:rFonts w:ascii="Garamond" w:hAnsi="Garamond"/>
        </w:rPr>
        <w:t>Il Presidente ricorda che con D.R. 163 del 03.02.2023 è stato emanato il Bando avente ad oggetto la “</w:t>
      </w:r>
      <w:r w:rsidRPr="002456C3">
        <w:rPr>
          <w:rFonts w:ascii="Garamond" w:hAnsi="Garamond"/>
          <w:i/>
        </w:rPr>
        <w:t>Procedura di valutazione A.A. 2022/2023 per l’attribuzione delle classi stipendiali ai sensi dell’art. 6, comma 14, e 8 della L. 240/2010</w:t>
      </w:r>
      <w:r w:rsidRPr="002456C3">
        <w:rPr>
          <w:rFonts w:ascii="Garamond" w:hAnsi="Garamond"/>
        </w:rPr>
        <w:t>”, nel rispetto del Regolamento di Ateneo per la valutazione dell’impegno didattico, di ricerca e gestionale dei professori e ricercatori a tempo indeterminato ai fini dell’attribuzione delle classi stipendiali, in attuazione dell’art. 6, comma 14, e 8 della L. 240/2010,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dell’art. 1, comma 629, della Legge 205/2017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e dell’art. 2 dello Statuto di Ateneo, approvato dal Senato Accademico, previo parere favorevole del Consiglio di Amministrazione, emanato, da ultimo, con D.R. 113 del 28.01.2021.</w:t>
      </w:r>
    </w:p>
    <w:p w14:paraId="7B0A3586" w14:textId="77777777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sz w:val="20"/>
          <w:szCs w:val="20"/>
        </w:rPr>
        <w:t>Considerato che ai sensi dell’art. 4 del Bando “</w:t>
      </w:r>
      <w:r w:rsidRPr="002456C3">
        <w:rPr>
          <w:rFonts w:ascii="Garamond" w:hAnsi="Garamond"/>
          <w:i/>
          <w:sz w:val="20"/>
          <w:szCs w:val="20"/>
        </w:rPr>
        <w:t>La valutazione individuale è effettuata dal Consiglio di Dipartimento di afferenza del professore o ricercatore richiedente entro trenta giorni dalla presentazione della domanda</w:t>
      </w:r>
      <w:r w:rsidRPr="002456C3">
        <w:rPr>
          <w:rFonts w:ascii="Garamond" w:hAnsi="Garamond"/>
          <w:sz w:val="20"/>
          <w:szCs w:val="20"/>
        </w:rPr>
        <w:t>” e che il Consiglio di Dipartimento, su proposta del Direttore, previa verifica del possesso dei requisiti ai sensi del Regolamento e di quanto previsto dall’art. 2, comma 6 dello stesso, è tenuto a deliberare preliminarmente sulla relazione e conseguentemente sulla valutazione individuale;</w:t>
      </w:r>
    </w:p>
    <w:p w14:paraId="51B4447F" w14:textId="08A8B40E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 xml:space="preserve">la Prof.ssa </w:t>
      </w:r>
      <w:r>
        <w:rPr>
          <w:rFonts w:ascii="Garamond" w:hAnsi="Garamond"/>
          <w:bCs/>
          <w:sz w:val="20"/>
          <w:szCs w:val="20"/>
        </w:rPr>
        <w:t>Francesca Tizi</w:t>
      </w:r>
      <w:r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Cs/>
          <w:sz w:val="20"/>
          <w:szCs w:val="20"/>
        </w:rPr>
        <w:t xml:space="preserve">presente nell’elenco approvato con </w:t>
      </w:r>
      <w:r>
        <w:rPr>
          <w:rFonts w:ascii="Garamond" w:hAnsi="Garamond"/>
          <w:bCs/>
          <w:sz w:val="20"/>
          <w:szCs w:val="20"/>
        </w:rPr>
        <w:t xml:space="preserve">D.R. n. </w:t>
      </w:r>
      <w:r>
        <w:rPr>
          <w:rFonts w:ascii="Garamond" w:hAnsi="Garamond"/>
          <w:bCs/>
          <w:sz w:val="20"/>
          <w:szCs w:val="20"/>
        </w:rPr>
        <w:t>205/2024</w:t>
      </w:r>
      <w:r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Cs/>
          <w:sz w:val="20"/>
          <w:szCs w:val="20"/>
        </w:rPr>
        <w:t>pertanto legittimato a presentare la domanda di valutazione ai fini dell’attribuzione della successiva classe per l’A.A. 202</w:t>
      </w:r>
      <w:r>
        <w:rPr>
          <w:rFonts w:ascii="Garamond" w:hAnsi="Garamond"/>
          <w:bCs/>
          <w:sz w:val="20"/>
          <w:szCs w:val="20"/>
        </w:rPr>
        <w:t>3</w:t>
      </w:r>
      <w:r w:rsidRPr="002456C3">
        <w:rPr>
          <w:rFonts w:ascii="Garamond" w:hAnsi="Garamond"/>
          <w:bCs/>
          <w:sz w:val="20"/>
          <w:szCs w:val="20"/>
        </w:rPr>
        <w:t>/202</w:t>
      </w:r>
      <w:r>
        <w:rPr>
          <w:rFonts w:ascii="Garamond" w:hAnsi="Garamond"/>
          <w:bCs/>
          <w:sz w:val="20"/>
          <w:szCs w:val="20"/>
        </w:rPr>
        <w:t>4</w:t>
      </w:r>
      <w:r w:rsidRPr="002456C3">
        <w:rPr>
          <w:rFonts w:ascii="Garamond" w:hAnsi="Garamond"/>
          <w:bCs/>
          <w:sz w:val="20"/>
          <w:szCs w:val="20"/>
        </w:rPr>
        <w:t xml:space="preserve"> ha presentato domanda;</w:t>
      </w:r>
    </w:p>
    <w:p w14:paraId="0BB4AEDB" w14:textId="1B4D3740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Dato atto che </w:t>
      </w:r>
      <w:r>
        <w:rPr>
          <w:rFonts w:ascii="Garamond" w:hAnsi="Garamond"/>
          <w:bCs/>
          <w:sz w:val="20"/>
          <w:szCs w:val="20"/>
        </w:rPr>
        <w:t>la</w:t>
      </w:r>
      <w:r w:rsidRPr="002456C3">
        <w:rPr>
          <w:rFonts w:ascii="Garamond" w:hAnsi="Garamond"/>
          <w:bCs/>
          <w:sz w:val="20"/>
          <w:szCs w:val="20"/>
        </w:rPr>
        <w:t xml:space="preserve"> Prof.</w:t>
      </w:r>
      <w:r>
        <w:rPr>
          <w:rFonts w:ascii="Garamond" w:hAnsi="Garamond"/>
          <w:bCs/>
          <w:sz w:val="20"/>
          <w:szCs w:val="20"/>
        </w:rPr>
        <w:t>ssa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>
        <w:rPr>
          <w:rFonts w:ascii="Garamond" w:hAnsi="Garamond"/>
          <w:bCs/>
          <w:sz w:val="20"/>
          <w:szCs w:val="20"/>
        </w:rPr>
        <w:t>Francesca Tizi</w:t>
      </w:r>
      <w:r w:rsidRPr="002456C3">
        <w:rPr>
          <w:rFonts w:ascii="Garamond" w:hAnsi="Garamond"/>
          <w:bCs/>
          <w:sz w:val="20"/>
          <w:szCs w:val="20"/>
        </w:rPr>
        <w:t xml:space="preserve"> non è presente alla discussione del presente punto all’ordine del giorno;</w:t>
      </w:r>
    </w:p>
    <w:p w14:paraId="2DA4BE8F" w14:textId="77777777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Dato atto che i presenti non si trovano in alcuna delle situazioni di incompatibilità di cui all’art. 80 del Regolamento Generale di Ateneo;</w:t>
      </w:r>
    </w:p>
    <w:p w14:paraId="242F33DD" w14:textId="19B368B3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Considerato che l</w:t>
      </w:r>
      <w:r>
        <w:rPr>
          <w:rFonts w:ascii="Garamond" w:hAnsi="Garamond"/>
          <w:bCs/>
          <w:sz w:val="20"/>
          <w:szCs w:val="20"/>
        </w:rPr>
        <w:t>a</w:t>
      </w:r>
      <w:r w:rsidRPr="002456C3">
        <w:rPr>
          <w:rFonts w:ascii="Garamond" w:hAnsi="Garamond"/>
          <w:bCs/>
          <w:sz w:val="20"/>
          <w:szCs w:val="20"/>
        </w:rPr>
        <w:t xml:space="preserve"> Prof.</w:t>
      </w:r>
      <w:r>
        <w:rPr>
          <w:rFonts w:ascii="Garamond" w:hAnsi="Garamond"/>
          <w:bCs/>
          <w:sz w:val="20"/>
          <w:szCs w:val="20"/>
        </w:rPr>
        <w:t>ssa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>
        <w:rPr>
          <w:rFonts w:ascii="Garamond" w:hAnsi="Garamond"/>
          <w:bCs/>
          <w:sz w:val="20"/>
          <w:szCs w:val="20"/>
        </w:rPr>
        <w:t>Francesca Tizi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/>
          <w:bCs/>
          <w:sz w:val="20"/>
          <w:szCs w:val="20"/>
        </w:rPr>
        <w:t>possiede i requisiti</w:t>
      </w:r>
      <w:r w:rsidRPr="002456C3">
        <w:rPr>
          <w:rFonts w:ascii="Garamond" w:hAnsi="Garamond"/>
          <w:bCs/>
          <w:sz w:val="20"/>
          <w:szCs w:val="20"/>
        </w:rPr>
        <w:t xml:space="preserve"> ai sensi del Bando e del Regolamento sopra richiamati per l’attribuzione della classe stipendiale successiva, in quanto:</w:t>
      </w:r>
    </w:p>
    <w:p w14:paraId="41E57CCD" w14:textId="77777777" w:rsidR="00610EDD" w:rsidRPr="002456C3" w:rsidRDefault="00610EDD" w:rsidP="00610EDD">
      <w:pPr>
        <w:pStyle w:val="Paragrafoelenco"/>
        <w:numPr>
          <w:ilvl w:val="0"/>
          <w:numId w:val="42"/>
        </w:numPr>
        <w:suppressAutoHyphens/>
        <w:autoSpaceDN w:val="0"/>
        <w:spacing w:after="16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</w:rPr>
        <w:t xml:space="preserve">Per quanto concerne le </w:t>
      </w:r>
      <w:r w:rsidRPr="002456C3">
        <w:rPr>
          <w:rFonts w:ascii="Garamond" w:hAnsi="Garamond"/>
          <w:b/>
        </w:rPr>
        <w:t>attività didattiche</w:t>
      </w:r>
      <w:r w:rsidRPr="002456C3">
        <w:rPr>
          <w:rFonts w:ascii="Garamond" w:hAnsi="Garamond"/>
        </w:rPr>
        <w:t xml:space="preserve">, dai registri on-line emerge che l’istante ha regolarmente svolto </w:t>
      </w:r>
      <w:r w:rsidRPr="002456C3">
        <w:rPr>
          <w:rFonts w:ascii="Garamond" w:hAnsi="Garamond"/>
          <w:bCs/>
          <w:iCs/>
        </w:rPr>
        <w:t xml:space="preserve">i compiti di </w:t>
      </w:r>
      <w:r w:rsidRPr="002456C3">
        <w:rPr>
          <w:rFonts w:ascii="Garamond" w:hAnsi="Garamond"/>
          <w:b/>
          <w:bCs/>
          <w:iCs/>
        </w:rPr>
        <w:t>didattica ufficiale</w:t>
      </w:r>
      <w:r w:rsidRPr="002456C3">
        <w:rPr>
          <w:rFonts w:ascii="Garamond" w:hAnsi="Garamond"/>
          <w:bCs/>
          <w:iCs/>
        </w:rPr>
        <w:t xml:space="preserve"> a lui assegnati nei corsi di laurea, laurea magistrale e laurea specialistica nel biennio accademico precedente l’anno accademico di maturazione del diritto a partecipare alla procedura di valutazione;</w:t>
      </w:r>
    </w:p>
    <w:p w14:paraId="1BF1A44F" w14:textId="77777777" w:rsidR="00610EDD" w:rsidRPr="002456C3" w:rsidRDefault="00610EDD" w:rsidP="00610EDD">
      <w:pPr>
        <w:pStyle w:val="Paragrafoelenco"/>
        <w:numPr>
          <w:ilvl w:val="0"/>
          <w:numId w:val="1"/>
        </w:numPr>
        <w:suppressAutoHyphens/>
        <w:autoSpaceDN w:val="0"/>
        <w:spacing w:after="384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</w:rPr>
        <w:t xml:space="preserve">Per quanto concerne le </w:t>
      </w:r>
      <w:r w:rsidRPr="002456C3">
        <w:rPr>
          <w:rFonts w:ascii="Garamond" w:hAnsi="Garamond"/>
          <w:b/>
        </w:rPr>
        <w:t>attività di ricerca</w:t>
      </w:r>
      <w:r w:rsidRPr="002456C3">
        <w:rPr>
          <w:rFonts w:ascii="Garamond" w:hAnsi="Garamond"/>
        </w:rPr>
        <w:t>, dal catalogo di Ateneo emerge che l’istante è autore di due pubblicazioni scientifiche nel biennio solare precedente l’anno accademico di maturazione del diritto a partecipare alla procedura di valutazione, considerate ammissibili ai fini dell’ultimo esercizio nazionale di valutazione della qualità della ricerca (VQR);</w:t>
      </w:r>
    </w:p>
    <w:p w14:paraId="20392A64" w14:textId="77777777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iCs/>
          <w:sz w:val="20"/>
          <w:szCs w:val="20"/>
        </w:rPr>
        <w:t>Considerato che l’istante</w:t>
      </w:r>
      <w:r w:rsidRPr="002456C3">
        <w:rPr>
          <w:rFonts w:ascii="Garamond" w:hAnsi="Garamond"/>
          <w:sz w:val="20"/>
          <w:szCs w:val="20"/>
        </w:rPr>
        <w:t xml:space="preserve">, nel biennio accademico precedente l’anno accademico di maturazione del diritto a partecipare alla procedura di valutazione, </w:t>
      </w:r>
      <w:r w:rsidRPr="002456C3">
        <w:rPr>
          <w:rFonts w:ascii="Garamond" w:hAnsi="Garamond"/>
          <w:b/>
          <w:sz w:val="20"/>
          <w:szCs w:val="20"/>
        </w:rPr>
        <w:t>non si è reso responsabile di violazioni del Codice etico</w:t>
      </w:r>
      <w:r w:rsidRPr="002456C3">
        <w:rPr>
          <w:rFonts w:ascii="Garamond" w:hAnsi="Garamond"/>
          <w:sz w:val="20"/>
          <w:szCs w:val="20"/>
        </w:rPr>
        <w:t xml:space="preserve"> d’Ateneo accertate con provvedimento definitivo, </w:t>
      </w:r>
      <w:r w:rsidRPr="002456C3">
        <w:rPr>
          <w:rFonts w:ascii="Garamond" w:hAnsi="Garamond"/>
          <w:b/>
          <w:sz w:val="20"/>
          <w:szCs w:val="20"/>
        </w:rPr>
        <w:t>né ha subito una sanzione per illecito disciplinare</w:t>
      </w:r>
      <w:r w:rsidRPr="002456C3">
        <w:rPr>
          <w:rFonts w:ascii="Garamond" w:hAnsi="Garamond"/>
          <w:sz w:val="20"/>
          <w:szCs w:val="20"/>
        </w:rPr>
        <w:t xml:space="preserve"> più grave della censura, disposta con provvedimento definitivo;</w:t>
      </w:r>
    </w:p>
    <w:p w14:paraId="4C1C00F0" w14:textId="77777777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Preso atto della relazione presentata</w:t>
      </w:r>
      <w:r w:rsidRPr="002456C3">
        <w:rPr>
          <w:rFonts w:ascii="Garamond" w:hAnsi="Garamond"/>
          <w:bCs/>
          <w:sz w:val="20"/>
          <w:szCs w:val="20"/>
        </w:rPr>
        <w:t>,</w:t>
      </w:r>
    </w:p>
    <w:p w14:paraId="695CE362" w14:textId="77777777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Il Presidente propone l’approvazione della relazione presentata dall’istante e la valutazione positiva dell’istante medesimo.</w:t>
      </w:r>
    </w:p>
    <w:p w14:paraId="2B8C0B88" w14:textId="77777777" w:rsidR="00610EDD" w:rsidRPr="002456C3" w:rsidRDefault="00610EDD" w:rsidP="00610EDD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Il Consiglio</w:t>
      </w:r>
    </w:p>
    <w:p w14:paraId="36A32D95" w14:textId="77777777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All’unanimità dei presenti, alla luce di tutto quanto esposto dal Presidente ed integralmente richiamato,</w:t>
      </w:r>
    </w:p>
    <w:p w14:paraId="2D188A6B" w14:textId="77777777" w:rsidR="00610EDD" w:rsidRPr="002456C3" w:rsidRDefault="00610EDD" w:rsidP="00610EDD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delibera</w:t>
      </w:r>
    </w:p>
    <w:p w14:paraId="2182E3D2" w14:textId="0FC267A4" w:rsidR="00610EDD" w:rsidRPr="002456C3" w:rsidRDefault="00610EDD" w:rsidP="00610EDD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>l’approvazione della relazione presentata dal</w:t>
      </w:r>
      <w:r>
        <w:rPr>
          <w:rFonts w:ascii="Garamond" w:hAnsi="Garamond"/>
          <w:bCs/>
        </w:rPr>
        <w:t>la</w:t>
      </w:r>
      <w:r w:rsidRPr="002456C3">
        <w:rPr>
          <w:rFonts w:ascii="Garamond" w:hAnsi="Garamond"/>
          <w:bCs/>
        </w:rPr>
        <w:t xml:space="preserve"> Prof.</w:t>
      </w:r>
      <w:r>
        <w:rPr>
          <w:rFonts w:ascii="Garamond" w:hAnsi="Garamond"/>
          <w:bCs/>
        </w:rPr>
        <w:t xml:space="preserve">ssa </w:t>
      </w:r>
      <w:r>
        <w:rPr>
          <w:rFonts w:ascii="Garamond" w:hAnsi="Garamond"/>
          <w:bCs/>
        </w:rPr>
        <w:t>Francesca Tizi</w:t>
      </w:r>
      <w:r>
        <w:rPr>
          <w:rFonts w:ascii="Garamond" w:hAnsi="Garamond"/>
          <w:bCs/>
        </w:rPr>
        <w:t>;</w:t>
      </w:r>
    </w:p>
    <w:p w14:paraId="356AA490" w14:textId="3D54C1FC" w:rsidR="00610EDD" w:rsidRPr="002456C3" w:rsidRDefault="00610EDD" w:rsidP="00610EDD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>l’esito positivo della valutazione individuale del</w:t>
      </w:r>
      <w:r>
        <w:rPr>
          <w:rFonts w:ascii="Garamond" w:hAnsi="Garamond"/>
          <w:bCs/>
        </w:rPr>
        <w:t>la</w:t>
      </w:r>
      <w:r w:rsidRPr="002456C3">
        <w:rPr>
          <w:rFonts w:ascii="Garamond" w:hAnsi="Garamond"/>
          <w:bCs/>
        </w:rPr>
        <w:t xml:space="preserve"> Prof.</w:t>
      </w:r>
      <w:r>
        <w:rPr>
          <w:rFonts w:ascii="Garamond" w:hAnsi="Garamond"/>
          <w:bCs/>
        </w:rPr>
        <w:t>ssa</w:t>
      </w:r>
      <w:r w:rsidRPr="002456C3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>Francesca Tizi</w:t>
      </w:r>
      <w:r w:rsidRPr="002456C3">
        <w:rPr>
          <w:rFonts w:ascii="Garamond" w:hAnsi="Garamond"/>
          <w:bCs/>
        </w:rPr>
        <w:t xml:space="preserve"> ai fini dell’attribuzione della classe stipendiale successiva.</w:t>
      </w:r>
    </w:p>
    <w:p w14:paraId="573807C5" w14:textId="77777777" w:rsidR="00610EDD" w:rsidRPr="002456C3" w:rsidRDefault="00610EDD" w:rsidP="00610EDD">
      <w:pPr>
        <w:tabs>
          <w:tab w:val="left" w:pos="0"/>
          <w:tab w:val="left" w:pos="567"/>
        </w:tabs>
        <w:spacing w:before="240" w:line="288" w:lineRule="auto"/>
        <w:ind w:left="720" w:right="-425"/>
        <w:outlineLvl w:val="3"/>
        <w:rPr>
          <w:rFonts w:ascii="Garamond" w:hAnsi="Garamond"/>
        </w:rPr>
      </w:pPr>
    </w:p>
    <w:p w14:paraId="1B8EFA25" w14:textId="77777777" w:rsidR="00610EDD" w:rsidRDefault="00610EDD" w:rsidP="00610EDD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71F0E4B" w14:textId="77777777" w:rsidR="00610EDD" w:rsidRDefault="00610EDD" w:rsidP="00610EDD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D743D91" w14:textId="77777777" w:rsidR="00610EDD" w:rsidRDefault="00610EDD" w:rsidP="00610EDD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0BF1F2B9" w14:textId="461CCF3B" w:rsidR="00E7044D" w:rsidRDefault="00E7044D" w:rsidP="00E7044D">
      <w:pPr>
        <w:pStyle w:val="Paragrafoelenco"/>
        <w:numPr>
          <w:ilvl w:val="0"/>
          <w:numId w:val="37"/>
        </w:num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r w:rsidRPr="00E7044D">
        <w:rPr>
          <w:rFonts w:ascii="Garamond" w:hAnsi="Garamond"/>
          <w:b/>
          <w:sz w:val="22"/>
          <w:szCs w:val="22"/>
        </w:rPr>
        <w:lastRenderedPageBreak/>
        <w:t xml:space="preserve">Valutazione delle domande ai fini dell’attribuzione delle classi stipendiali biennali </w:t>
      </w:r>
      <w:proofErr w:type="spellStart"/>
      <w:r w:rsidRPr="00E7044D">
        <w:rPr>
          <w:rFonts w:ascii="Garamond" w:hAnsi="Garamond"/>
          <w:b/>
          <w:sz w:val="22"/>
          <w:szCs w:val="22"/>
        </w:rPr>
        <w:t>a.a</w:t>
      </w:r>
      <w:proofErr w:type="spellEnd"/>
      <w:r w:rsidRPr="00E7044D">
        <w:rPr>
          <w:rFonts w:ascii="Garamond" w:hAnsi="Garamond"/>
          <w:b/>
          <w:sz w:val="22"/>
          <w:szCs w:val="22"/>
        </w:rPr>
        <w:t xml:space="preserve">. 2023/2024 – Prof.ssa </w:t>
      </w:r>
      <w:r>
        <w:rPr>
          <w:rFonts w:ascii="Garamond" w:hAnsi="Garamond"/>
          <w:b/>
          <w:sz w:val="22"/>
          <w:szCs w:val="22"/>
        </w:rPr>
        <w:t>Rossella Fonti</w:t>
      </w:r>
    </w:p>
    <w:p w14:paraId="7C23E412" w14:textId="77777777" w:rsidR="00610EDD" w:rsidRPr="002456C3" w:rsidRDefault="00610EDD" w:rsidP="00610EDD">
      <w:pPr>
        <w:jc w:val="both"/>
        <w:rPr>
          <w:rFonts w:ascii="Garamond" w:hAnsi="Garamond"/>
        </w:rPr>
      </w:pPr>
      <w:r w:rsidRPr="002456C3">
        <w:rPr>
          <w:rFonts w:ascii="Garamond" w:hAnsi="Garamond"/>
        </w:rPr>
        <w:t>Il Presidente ricorda che con D.R. 163 del 03.02.2023 è stato emanato il Bando avente ad oggetto la “</w:t>
      </w:r>
      <w:r w:rsidRPr="002456C3">
        <w:rPr>
          <w:rFonts w:ascii="Garamond" w:hAnsi="Garamond"/>
          <w:i/>
        </w:rPr>
        <w:t>Procedura di valutazione A.A. 2022/2023 per l’attribuzione delle classi stipendiali ai sensi dell’art. 6, comma 14, e 8 della L. 240/2010</w:t>
      </w:r>
      <w:r w:rsidRPr="002456C3">
        <w:rPr>
          <w:rFonts w:ascii="Garamond" w:hAnsi="Garamond"/>
        </w:rPr>
        <w:t>”, nel rispetto del Regolamento di Ateneo per la valutazione dell’impegno didattico, di ricerca e gestionale dei professori e ricercatori a tempo indeterminato ai fini dell’attribuzione delle classi stipendiali, in attuazione dell’art. 6, comma 14, e 8 della L. 240/2010,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dell’art. 1, comma 629, della Legge 205/2017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e dell’art. 2 dello Statuto di Ateneo, approvato dal Senato Accademico, previo parere favorevole del Consiglio di Amministrazione, emanato, da ultimo, con D.R. 113 del 28.01.2021.</w:t>
      </w:r>
    </w:p>
    <w:p w14:paraId="07F17164" w14:textId="77777777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sz w:val="20"/>
          <w:szCs w:val="20"/>
        </w:rPr>
        <w:t>Considerato che ai sensi dell’art. 4 del Bando “</w:t>
      </w:r>
      <w:r w:rsidRPr="002456C3">
        <w:rPr>
          <w:rFonts w:ascii="Garamond" w:hAnsi="Garamond"/>
          <w:i/>
          <w:sz w:val="20"/>
          <w:szCs w:val="20"/>
        </w:rPr>
        <w:t>La valutazione individuale è effettuata dal Consiglio di Dipartimento di afferenza del professore o ricercatore richiedente entro trenta giorni dalla presentazione della domanda</w:t>
      </w:r>
      <w:r w:rsidRPr="002456C3">
        <w:rPr>
          <w:rFonts w:ascii="Garamond" w:hAnsi="Garamond"/>
          <w:sz w:val="20"/>
          <w:szCs w:val="20"/>
        </w:rPr>
        <w:t>” e che il Consiglio di Dipartimento, su proposta del Direttore, previa verifica del possesso dei requisiti ai sensi del Regolamento e di quanto previsto dall’art. 2, comma 6 dello stesso, è tenuto a deliberare preliminarmente sulla relazione e conseguentemente sulla valutazione individuale;</w:t>
      </w:r>
    </w:p>
    <w:p w14:paraId="5497BDB4" w14:textId="7CDC5AD4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 xml:space="preserve">la Prof.ssa </w:t>
      </w:r>
      <w:r>
        <w:rPr>
          <w:rFonts w:ascii="Garamond" w:hAnsi="Garamond"/>
          <w:bCs/>
          <w:sz w:val="20"/>
          <w:szCs w:val="20"/>
        </w:rPr>
        <w:t>Rossella Fonti</w:t>
      </w:r>
      <w:r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Cs/>
          <w:sz w:val="20"/>
          <w:szCs w:val="20"/>
        </w:rPr>
        <w:t xml:space="preserve">presente nell’elenco approvato con </w:t>
      </w:r>
      <w:r>
        <w:rPr>
          <w:rFonts w:ascii="Garamond" w:hAnsi="Garamond"/>
          <w:bCs/>
          <w:sz w:val="20"/>
          <w:szCs w:val="20"/>
        </w:rPr>
        <w:t>D.R. n. 622/202</w:t>
      </w:r>
      <w:r>
        <w:rPr>
          <w:rFonts w:ascii="Garamond" w:hAnsi="Garamond"/>
          <w:bCs/>
          <w:sz w:val="20"/>
          <w:szCs w:val="20"/>
        </w:rPr>
        <w:t>4</w:t>
      </w:r>
      <w:r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Cs/>
          <w:sz w:val="20"/>
          <w:szCs w:val="20"/>
        </w:rPr>
        <w:t>pertanto legittimato a presentare la domanda di valutazione ai fini dell’attribuzione della successiva classe per l’A.A. 202</w:t>
      </w:r>
      <w:r>
        <w:rPr>
          <w:rFonts w:ascii="Garamond" w:hAnsi="Garamond"/>
          <w:bCs/>
          <w:sz w:val="20"/>
          <w:szCs w:val="20"/>
        </w:rPr>
        <w:t>3</w:t>
      </w:r>
      <w:r w:rsidRPr="002456C3">
        <w:rPr>
          <w:rFonts w:ascii="Garamond" w:hAnsi="Garamond"/>
          <w:bCs/>
          <w:sz w:val="20"/>
          <w:szCs w:val="20"/>
        </w:rPr>
        <w:t>/202</w:t>
      </w:r>
      <w:r>
        <w:rPr>
          <w:rFonts w:ascii="Garamond" w:hAnsi="Garamond"/>
          <w:bCs/>
          <w:sz w:val="20"/>
          <w:szCs w:val="20"/>
        </w:rPr>
        <w:t>4</w:t>
      </w:r>
      <w:r w:rsidRPr="002456C3">
        <w:rPr>
          <w:rFonts w:ascii="Garamond" w:hAnsi="Garamond"/>
          <w:bCs/>
          <w:sz w:val="20"/>
          <w:szCs w:val="20"/>
        </w:rPr>
        <w:t xml:space="preserve"> ha presentato domanda;</w:t>
      </w:r>
    </w:p>
    <w:p w14:paraId="5C557AF4" w14:textId="0E6B8091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Dato atto che </w:t>
      </w:r>
      <w:r>
        <w:rPr>
          <w:rFonts w:ascii="Garamond" w:hAnsi="Garamond"/>
          <w:bCs/>
          <w:sz w:val="20"/>
          <w:szCs w:val="20"/>
        </w:rPr>
        <w:t>la</w:t>
      </w:r>
      <w:r w:rsidRPr="002456C3">
        <w:rPr>
          <w:rFonts w:ascii="Garamond" w:hAnsi="Garamond"/>
          <w:bCs/>
          <w:sz w:val="20"/>
          <w:szCs w:val="20"/>
        </w:rPr>
        <w:t xml:space="preserve"> Prof.</w:t>
      </w:r>
      <w:r>
        <w:rPr>
          <w:rFonts w:ascii="Garamond" w:hAnsi="Garamond"/>
          <w:bCs/>
          <w:sz w:val="20"/>
          <w:szCs w:val="20"/>
        </w:rPr>
        <w:t>ssa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>
        <w:rPr>
          <w:rFonts w:ascii="Garamond" w:hAnsi="Garamond"/>
          <w:bCs/>
          <w:sz w:val="20"/>
          <w:szCs w:val="20"/>
        </w:rPr>
        <w:t>Rossella Fonti</w:t>
      </w:r>
      <w:r w:rsidRPr="002456C3">
        <w:rPr>
          <w:rFonts w:ascii="Garamond" w:hAnsi="Garamond"/>
          <w:bCs/>
          <w:sz w:val="20"/>
          <w:szCs w:val="20"/>
        </w:rPr>
        <w:t xml:space="preserve"> non è presente alla discussione del presente punto all’ordine del giorno;</w:t>
      </w:r>
    </w:p>
    <w:p w14:paraId="565AD74E" w14:textId="77777777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Dato atto che i presenti non si trovano in alcuna delle situazioni di incompatibilità di cui all’art. 80 del Regolamento Generale di Ateneo;</w:t>
      </w:r>
    </w:p>
    <w:p w14:paraId="76029E0E" w14:textId="4ED75592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Considerato che l</w:t>
      </w:r>
      <w:r>
        <w:rPr>
          <w:rFonts w:ascii="Garamond" w:hAnsi="Garamond"/>
          <w:bCs/>
          <w:sz w:val="20"/>
          <w:szCs w:val="20"/>
        </w:rPr>
        <w:t>a</w:t>
      </w:r>
      <w:r w:rsidRPr="002456C3">
        <w:rPr>
          <w:rFonts w:ascii="Garamond" w:hAnsi="Garamond"/>
          <w:bCs/>
          <w:sz w:val="20"/>
          <w:szCs w:val="20"/>
        </w:rPr>
        <w:t xml:space="preserve"> Prof.</w:t>
      </w:r>
      <w:r>
        <w:rPr>
          <w:rFonts w:ascii="Garamond" w:hAnsi="Garamond"/>
          <w:bCs/>
          <w:sz w:val="20"/>
          <w:szCs w:val="20"/>
        </w:rPr>
        <w:t>ssa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>
        <w:rPr>
          <w:rFonts w:ascii="Garamond" w:hAnsi="Garamond"/>
          <w:bCs/>
          <w:sz w:val="20"/>
          <w:szCs w:val="20"/>
        </w:rPr>
        <w:t>Rossella Fonti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/>
          <w:bCs/>
          <w:sz w:val="20"/>
          <w:szCs w:val="20"/>
        </w:rPr>
        <w:t>possiede i requisiti</w:t>
      </w:r>
      <w:r w:rsidRPr="002456C3">
        <w:rPr>
          <w:rFonts w:ascii="Garamond" w:hAnsi="Garamond"/>
          <w:bCs/>
          <w:sz w:val="20"/>
          <w:szCs w:val="20"/>
        </w:rPr>
        <w:t xml:space="preserve"> ai sensi del Bando e del Regolamento sopra richiamati per l’attribuzione della classe stipendiale successiva, in quanto:</w:t>
      </w:r>
    </w:p>
    <w:p w14:paraId="5D766D4E" w14:textId="77777777" w:rsidR="00610EDD" w:rsidRPr="002456C3" w:rsidRDefault="00610EDD" w:rsidP="00610EDD">
      <w:pPr>
        <w:pStyle w:val="Paragrafoelenco"/>
        <w:numPr>
          <w:ilvl w:val="0"/>
          <w:numId w:val="42"/>
        </w:numPr>
        <w:suppressAutoHyphens/>
        <w:autoSpaceDN w:val="0"/>
        <w:spacing w:after="16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</w:rPr>
        <w:t xml:space="preserve">Per quanto concerne le </w:t>
      </w:r>
      <w:r w:rsidRPr="002456C3">
        <w:rPr>
          <w:rFonts w:ascii="Garamond" w:hAnsi="Garamond"/>
          <w:b/>
        </w:rPr>
        <w:t>attività didattiche</w:t>
      </w:r>
      <w:r w:rsidRPr="002456C3">
        <w:rPr>
          <w:rFonts w:ascii="Garamond" w:hAnsi="Garamond"/>
        </w:rPr>
        <w:t xml:space="preserve">, dai registri on-line emerge che l’istante ha regolarmente svolto </w:t>
      </w:r>
      <w:r w:rsidRPr="002456C3">
        <w:rPr>
          <w:rFonts w:ascii="Garamond" w:hAnsi="Garamond"/>
          <w:bCs/>
          <w:iCs/>
        </w:rPr>
        <w:t xml:space="preserve">i compiti di </w:t>
      </w:r>
      <w:r w:rsidRPr="002456C3">
        <w:rPr>
          <w:rFonts w:ascii="Garamond" w:hAnsi="Garamond"/>
          <w:b/>
          <w:bCs/>
          <w:iCs/>
        </w:rPr>
        <w:t>didattica ufficiale</w:t>
      </w:r>
      <w:r w:rsidRPr="002456C3">
        <w:rPr>
          <w:rFonts w:ascii="Garamond" w:hAnsi="Garamond"/>
          <w:bCs/>
          <w:iCs/>
        </w:rPr>
        <w:t xml:space="preserve"> a lui assegnati nei corsi di laurea, laurea magistrale e laurea specialistica nel biennio accademico precedente l’anno accademico di maturazione del diritto a partecipare alla procedura di valutazione;</w:t>
      </w:r>
    </w:p>
    <w:p w14:paraId="234C2AAB" w14:textId="77777777" w:rsidR="00610EDD" w:rsidRPr="002456C3" w:rsidRDefault="00610EDD" w:rsidP="00610EDD">
      <w:pPr>
        <w:pStyle w:val="Paragrafoelenco"/>
        <w:numPr>
          <w:ilvl w:val="0"/>
          <w:numId w:val="1"/>
        </w:numPr>
        <w:suppressAutoHyphens/>
        <w:autoSpaceDN w:val="0"/>
        <w:spacing w:after="384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</w:rPr>
        <w:t xml:space="preserve">Per quanto concerne le </w:t>
      </w:r>
      <w:r w:rsidRPr="002456C3">
        <w:rPr>
          <w:rFonts w:ascii="Garamond" w:hAnsi="Garamond"/>
          <w:b/>
        </w:rPr>
        <w:t>attività di ricerca</w:t>
      </w:r>
      <w:r w:rsidRPr="002456C3">
        <w:rPr>
          <w:rFonts w:ascii="Garamond" w:hAnsi="Garamond"/>
        </w:rPr>
        <w:t>, dal catalogo di Ateneo emerge che l’istante è autore di due pubblicazioni scientifiche nel biennio solare precedente l’anno accademico di maturazione del diritto a partecipare alla procedura di valutazione, considerate ammissibili ai fini dell’ultimo esercizio nazionale di valutazione della qualità della ricerca (VQR);</w:t>
      </w:r>
    </w:p>
    <w:p w14:paraId="3C0DBA16" w14:textId="77777777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iCs/>
          <w:sz w:val="20"/>
          <w:szCs w:val="20"/>
        </w:rPr>
        <w:t>Considerato che l’istante</w:t>
      </w:r>
      <w:r w:rsidRPr="002456C3">
        <w:rPr>
          <w:rFonts w:ascii="Garamond" w:hAnsi="Garamond"/>
          <w:sz w:val="20"/>
          <w:szCs w:val="20"/>
        </w:rPr>
        <w:t xml:space="preserve">, nel biennio accademico precedente l’anno accademico di maturazione del diritto a partecipare alla procedura di valutazione, </w:t>
      </w:r>
      <w:r w:rsidRPr="002456C3">
        <w:rPr>
          <w:rFonts w:ascii="Garamond" w:hAnsi="Garamond"/>
          <w:b/>
          <w:sz w:val="20"/>
          <w:szCs w:val="20"/>
        </w:rPr>
        <w:t>non si è reso responsabile di violazioni del Codice etico</w:t>
      </w:r>
      <w:r w:rsidRPr="002456C3">
        <w:rPr>
          <w:rFonts w:ascii="Garamond" w:hAnsi="Garamond"/>
          <w:sz w:val="20"/>
          <w:szCs w:val="20"/>
        </w:rPr>
        <w:t xml:space="preserve"> d’Ateneo accertate con provvedimento definitivo, </w:t>
      </w:r>
      <w:r w:rsidRPr="002456C3">
        <w:rPr>
          <w:rFonts w:ascii="Garamond" w:hAnsi="Garamond"/>
          <w:b/>
          <w:sz w:val="20"/>
          <w:szCs w:val="20"/>
        </w:rPr>
        <w:t>né ha subito una sanzione per illecito disciplinare</w:t>
      </w:r>
      <w:r w:rsidRPr="002456C3">
        <w:rPr>
          <w:rFonts w:ascii="Garamond" w:hAnsi="Garamond"/>
          <w:sz w:val="20"/>
          <w:szCs w:val="20"/>
        </w:rPr>
        <w:t xml:space="preserve"> più grave della censura, disposta con provvedimento definitivo;</w:t>
      </w:r>
    </w:p>
    <w:p w14:paraId="75A8C145" w14:textId="77777777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Preso atto della relazione presentata</w:t>
      </w:r>
      <w:r w:rsidRPr="002456C3">
        <w:rPr>
          <w:rFonts w:ascii="Garamond" w:hAnsi="Garamond"/>
          <w:bCs/>
          <w:sz w:val="20"/>
          <w:szCs w:val="20"/>
        </w:rPr>
        <w:t>,</w:t>
      </w:r>
    </w:p>
    <w:p w14:paraId="660B67C1" w14:textId="77777777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Il Presidente propone l’approvazione della relazione presentata dall’istante e la valutazione positiva dell’istante medesimo.</w:t>
      </w:r>
    </w:p>
    <w:p w14:paraId="5E984256" w14:textId="77777777" w:rsidR="00610EDD" w:rsidRPr="002456C3" w:rsidRDefault="00610EDD" w:rsidP="00610EDD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Il Consiglio</w:t>
      </w:r>
    </w:p>
    <w:p w14:paraId="1235B450" w14:textId="77777777" w:rsidR="00610EDD" w:rsidRPr="002456C3" w:rsidRDefault="00610EDD" w:rsidP="00610EDD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All’unanimità dei presenti, alla luce di tutto quanto esposto dal Presidente ed integralmente richiamato,</w:t>
      </w:r>
    </w:p>
    <w:p w14:paraId="31531716" w14:textId="77777777" w:rsidR="00610EDD" w:rsidRPr="002456C3" w:rsidRDefault="00610EDD" w:rsidP="00610EDD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delibera</w:t>
      </w:r>
    </w:p>
    <w:p w14:paraId="5BA97F68" w14:textId="79DE664E" w:rsidR="00610EDD" w:rsidRPr="002456C3" w:rsidRDefault="00610EDD" w:rsidP="00610EDD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>l’approvazione della relazione presentata dal</w:t>
      </w:r>
      <w:r>
        <w:rPr>
          <w:rFonts w:ascii="Garamond" w:hAnsi="Garamond"/>
          <w:bCs/>
        </w:rPr>
        <w:t>la</w:t>
      </w:r>
      <w:r w:rsidRPr="002456C3">
        <w:rPr>
          <w:rFonts w:ascii="Garamond" w:hAnsi="Garamond"/>
          <w:bCs/>
        </w:rPr>
        <w:t xml:space="preserve"> Prof.</w:t>
      </w:r>
      <w:r>
        <w:rPr>
          <w:rFonts w:ascii="Garamond" w:hAnsi="Garamond"/>
          <w:bCs/>
        </w:rPr>
        <w:t xml:space="preserve">ssa </w:t>
      </w:r>
      <w:r>
        <w:rPr>
          <w:rFonts w:ascii="Garamond" w:hAnsi="Garamond"/>
          <w:bCs/>
        </w:rPr>
        <w:t>Rossella Fonti</w:t>
      </w:r>
      <w:r>
        <w:rPr>
          <w:rFonts w:ascii="Garamond" w:hAnsi="Garamond"/>
          <w:bCs/>
        </w:rPr>
        <w:t>;</w:t>
      </w:r>
    </w:p>
    <w:p w14:paraId="10899F83" w14:textId="4716F219" w:rsidR="00610EDD" w:rsidRPr="002456C3" w:rsidRDefault="00610EDD" w:rsidP="00610EDD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>l’esito positivo della valutazione individuale del</w:t>
      </w:r>
      <w:r>
        <w:rPr>
          <w:rFonts w:ascii="Garamond" w:hAnsi="Garamond"/>
          <w:bCs/>
        </w:rPr>
        <w:t>la</w:t>
      </w:r>
      <w:r w:rsidRPr="002456C3">
        <w:rPr>
          <w:rFonts w:ascii="Garamond" w:hAnsi="Garamond"/>
          <w:bCs/>
        </w:rPr>
        <w:t xml:space="preserve"> Prof.</w:t>
      </w:r>
      <w:r>
        <w:rPr>
          <w:rFonts w:ascii="Garamond" w:hAnsi="Garamond"/>
          <w:bCs/>
        </w:rPr>
        <w:t>ssa</w:t>
      </w:r>
      <w:r w:rsidRPr="002456C3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>Rossella Fonti</w:t>
      </w:r>
      <w:r w:rsidRPr="002456C3">
        <w:rPr>
          <w:rFonts w:ascii="Garamond" w:hAnsi="Garamond"/>
          <w:bCs/>
        </w:rPr>
        <w:t xml:space="preserve"> ai fini dell’attribuzione della classe stipendiale successiva.</w:t>
      </w:r>
    </w:p>
    <w:p w14:paraId="0AB91931" w14:textId="77777777" w:rsidR="00610EDD" w:rsidRPr="002456C3" w:rsidRDefault="00610EDD" w:rsidP="00610EDD">
      <w:pPr>
        <w:tabs>
          <w:tab w:val="left" w:pos="0"/>
          <w:tab w:val="left" w:pos="567"/>
        </w:tabs>
        <w:spacing w:before="240" w:line="288" w:lineRule="auto"/>
        <w:ind w:left="720" w:right="-425"/>
        <w:outlineLvl w:val="3"/>
        <w:rPr>
          <w:rFonts w:ascii="Garamond" w:hAnsi="Garamond"/>
        </w:rPr>
      </w:pPr>
    </w:p>
    <w:p w14:paraId="7A0833E8" w14:textId="77777777" w:rsidR="00610EDD" w:rsidRDefault="00610EDD" w:rsidP="00610EDD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27BC3395" w14:textId="77777777" w:rsidR="00610EDD" w:rsidRDefault="00610EDD" w:rsidP="00610EDD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7A13AEF8" w14:textId="77777777" w:rsidR="00610EDD" w:rsidRDefault="00610EDD" w:rsidP="00610EDD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003C06BE" w14:textId="6A4B5362" w:rsidR="00E7044D" w:rsidRPr="00E7044D" w:rsidRDefault="00E7044D" w:rsidP="00E7044D">
      <w:pPr>
        <w:pStyle w:val="Paragrafoelenco"/>
        <w:numPr>
          <w:ilvl w:val="0"/>
          <w:numId w:val="37"/>
        </w:num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bookmarkStart w:id="0" w:name="_GoBack"/>
      <w:bookmarkEnd w:id="0"/>
      <w:r>
        <w:rPr>
          <w:rFonts w:ascii="Garamond" w:hAnsi="Garamond"/>
          <w:b/>
          <w:sz w:val="22"/>
          <w:szCs w:val="22"/>
        </w:rPr>
        <w:lastRenderedPageBreak/>
        <w:t>Varie ed eventuali</w:t>
      </w:r>
    </w:p>
    <w:p w14:paraId="23799FBE" w14:textId="77777777" w:rsidR="00E7044D" w:rsidRDefault="00E7044D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DE8F05F" w14:textId="4F24930B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Non essendoci altro da discutere, la seduta è tolta alle ore </w:t>
      </w:r>
      <w:r w:rsidR="00AE4F6B">
        <w:rPr>
          <w:rFonts w:ascii="Garamond" w:hAnsi="Garamond" w:cs="Garamond"/>
        </w:rPr>
        <w:t>16:</w:t>
      </w:r>
      <w:r w:rsidR="00E7044D">
        <w:rPr>
          <w:rFonts w:ascii="Garamond" w:hAnsi="Garamond" w:cs="Garamond"/>
        </w:rPr>
        <w:t>20</w:t>
      </w:r>
    </w:p>
    <w:p w14:paraId="4C5A59A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Garamond"/>
          <w:b/>
          <w:bCs/>
          <w:i/>
          <w:iCs/>
        </w:rPr>
      </w:pPr>
    </w:p>
    <w:p w14:paraId="412F5B00" w14:textId="247E47B3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Perugia, </w:t>
      </w:r>
      <w:r w:rsidR="003B0CF0">
        <w:rPr>
          <w:rFonts w:ascii="Garamond" w:hAnsi="Garamond" w:cs="Garamond"/>
        </w:rPr>
        <w:t>04.04</w:t>
      </w:r>
      <w:r w:rsidR="00360E91">
        <w:rPr>
          <w:rFonts w:ascii="Garamond" w:hAnsi="Garamond" w:cs="Garamond"/>
        </w:rPr>
        <w:t>.2024</w:t>
      </w:r>
    </w:p>
    <w:p w14:paraId="50C2F35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1FDBFAC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EAF0160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AD49C2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978AEE2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Presidente</w:t>
      </w:r>
    </w:p>
    <w:p w14:paraId="35D9FF06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Prof. Andrea Sassi</w:t>
      </w:r>
      <w:r>
        <w:rPr>
          <w:rFonts w:ascii="Garamond" w:hAnsi="Garamond" w:cs="Garamond"/>
          <w:b/>
          <w:bCs/>
          <w:i/>
          <w:iCs/>
        </w:rPr>
        <w:tab/>
        <w:t>_________________________________</w:t>
      </w:r>
    </w:p>
    <w:p w14:paraId="07196AB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5209B2A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EED9789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BDB579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28BBCFD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Segretario verbalizzante</w:t>
      </w:r>
      <w:r>
        <w:rPr>
          <w:rFonts w:ascii="Garamond" w:hAnsi="Garamond" w:cs="Garamond"/>
          <w:i/>
          <w:iCs/>
        </w:rPr>
        <w:tab/>
      </w:r>
    </w:p>
    <w:p w14:paraId="482217F1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Domenico Pontini</w:t>
      </w:r>
      <w:r>
        <w:rPr>
          <w:rFonts w:ascii="Garamond" w:hAnsi="Garamond" w:cs="Garamond"/>
          <w:b/>
          <w:bCs/>
          <w:i/>
          <w:iCs/>
        </w:rPr>
        <w:tab/>
        <w:t xml:space="preserve"> __________________________________</w:t>
      </w:r>
    </w:p>
    <w:p w14:paraId="5EFD5D67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sectPr w:rsidR="00DB5EA1" w:rsidSect="001C1999">
      <w:headerReference w:type="default" r:id="rId7"/>
      <w:footerReference w:type="default" r:id="rId8"/>
      <w:pgSz w:w="11907" w:h="16834"/>
      <w:pgMar w:top="851" w:right="1417" w:bottom="142" w:left="1418" w:header="720" w:footer="720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FE75C" w14:textId="77777777" w:rsidR="00637F9D" w:rsidRDefault="00637F9D">
      <w:r>
        <w:separator/>
      </w:r>
    </w:p>
  </w:endnote>
  <w:endnote w:type="continuationSeparator" w:id="0">
    <w:p w14:paraId="75F310B8" w14:textId="77777777" w:rsidR="00637F9D" w:rsidRDefault="0063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">
    <w:altName w:val="Calibri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A9A6" w14:textId="786ED4CD" w:rsidR="008B0B32" w:rsidRDefault="008B0B32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EEF00" w14:textId="77777777" w:rsidR="00637F9D" w:rsidRDefault="00637F9D">
      <w:r>
        <w:separator/>
      </w:r>
    </w:p>
  </w:footnote>
  <w:footnote w:type="continuationSeparator" w:id="0">
    <w:p w14:paraId="15BB4C5C" w14:textId="77777777" w:rsidR="00637F9D" w:rsidRDefault="00637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3943" w14:textId="54B5C4C5" w:rsidR="008B0B32" w:rsidRDefault="00637F9D">
    <w:pPr>
      <w:pBdr>
        <w:bottom w:val="single" w:sz="4" w:space="1" w:color="auto"/>
      </w:pBdr>
      <w:tabs>
        <w:tab w:val="left" w:pos="0"/>
        <w:tab w:val="right" w:pos="4115"/>
      </w:tabs>
      <w:spacing w:before="300" w:after="360"/>
    </w:pPr>
    <w:r>
      <w:rPr>
        <w:rFonts w:cstheme="minorBidi"/>
        <w:noProof/>
      </w:rPr>
      <w:object w:dxaOrig="1440" w:dyaOrig="1440" w14:anchorId="13035A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.8pt;margin-top:-.8pt;width:18pt;height:18pt;z-index:251660288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2049" DrawAspect="Content" ObjectID="_1774171109" r:id="rId2"/>
      </w:objec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DIPARTIMENTO DI GIURISPRUDENZA - VERBALE N. 0</w:t>
    </w:r>
    <w:r w:rsidR="0044531F">
      <w:rPr>
        <w:rFonts w:ascii="Verdana" w:hAnsi="Verdana" w:cs="Verdana"/>
        <w:i/>
        <w:iCs/>
        <w:sz w:val="10"/>
        <w:szCs w:val="10"/>
      </w:rPr>
      <w:t>6</w:t>
    </w:r>
    <w:r w:rsidR="008B0B32">
      <w:rPr>
        <w:rFonts w:ascii="Verdana" w:hAnsi="Verdana" w:cs="Verdana"/>
        <w:i/>
        <w:iCs/>
        <w:sz w:val="10"/>
        <w:szCs w:val="10"/>
      </w:rPr>
      <w:t xml:space="preserve">-2024 DEL 04.04.2024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  <w:t xml:space="preserve"> 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sz w:val="18"/>
        <w:szCs w:val="18"/>
      </w:rPr>
      <w:t xml:space="preserve">        </w: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18A5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523C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D2EBE"/>
    <w:multiLevelType w:val="hybridMultilevel"/>
    <w:tmpl w:val="93EA1BD2"/>
    <w:lvl w:ilvl="0" w:tplc="71DC984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D6D26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656616"/>
    <w:multiLevelType w:val="hybridMultilevel"/>
    <w:tmpl w:val="494404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B5728"/>
    <w:multiLevelType w:val="hybridMultilevel"/>
    <w:tmpl w:val="B25CFC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12CE8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E06E37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B1156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1640AA"/>
    <w:multiLevelType w:val="hybridMultilevel"/>
    <w:tmpl w:val="04EAFEC4"/>
    <w:lvl w:ilvl="0" w:tplc="576AD38C">
      <w:start w:val="1"/>
      <w:numFmt w:val="decimal"/>
      <w:lvlText w:val="%1."/>
      <w:lvlJc w:val="left"/>
      <w:pPr>
        <w:ind w:left="108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A54E1F"/>
    <w:multiLevelType w:val="hybridMultilevel"/>
    <w:tmpl w:val="73B2E008"/>
    <w:lvl w:ilvl="0" w:tplc="21ECA31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96B95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BB6063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13" w15:restartNumberingAfterBreak="0">
    <w:nsid w:val="29EA3750"/>
    <w:multiLevelType w:val="hybridMultilevel"/>
    <w:tmpl w:val="58449362"/>
    <w:lvl w:ilvl="0" w:tplc="9EE43F0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43B8F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14185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CB07CD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711497"/>
    <w:multiLevelType w:val="hybridMultilevel"/>
    <w:tmpl w:val="8ADEF948"/>
    <w:lvl w:ilvl="0" w:tplc="52B0AFD2">
      <w:start w:val="5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71C12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9303F6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174CAD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68422A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EA5496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E06E4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FB79EE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5C6013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44705"/>
    <w:multiLevelType w:val="hybridMultilevel"/>
    <w:tmpl w:val="1B421E04"/>
    <w:lvl w:ilvl="0" w:tplc="3BC0A9BC">
      <w:numFmt w:val="bullet"/>
      <w:lvlText w:val="-"/>
      <w:lvlJc w:val="left"/>
      <w:pPr>
        <w:ind w:left="1636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6" w15:restartNumberingAfterBreak="0">
    <w:nsid w:val="4EFF5788"/>
    <w:multiLevelType w:val="hybridMultilevel"/>
    <w:tmpl w:val="A7B6A62A"/>
    <w:lvl w:ilvl="0" w:tplc="F2147316">
      <w:start w:val="1"/>
      <w:numFmt w:val="bullet"/>
      <w:lvlText w:val="-"/>
      <w:lvlJc w:val="left"/>
      <w:pPr>
        <w:ind w:left="64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952B8"/>
    <w:multiLevelType w:val="hybridMultilevel"/>
    <w:tmpl w:val="2962F3F4"/>
    <w:lvl w:ilvl="0" w:tplc="5908F0E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8F6BE3"/>
    <w:multiLevelType w:val="hybridMultilevel"/>
    <w:tmpl w:val="4AB2019A"/>
    <w:lvl w:ilvl="0" w:tplc="0410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52522"/>
    <w:multiLevelType w:val="hybridMultilevel"/>
    <w:tmpl w:val="561E2540"/>
    <w:lvl w:ilvl="0" w:tplc="DA20AC38">
      <w:start w:val="4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806847"/>
    <w:multiLevelType w:val="hybridMultilevel"/>
    <w:tmpl w:val="3D3A4E1E"/>
    <w:lvl w:ilvl="0" w:tplc="0410000B">
      <w:start w:val="1"/>
      <w:numFmt w:val="bullet"/>
      <w:lvlText w:val=""/>
      <w:lvlJc w:val="left"/>
      <w:pPr>
        <w:ind w:left="27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1" w15:restartNumberingAfterBreak="0">
    <w:nsid w:val="599735D5"/>
    <w:multiLevelType w:val="multilevel"/>
    <w:tmpl w:val="CDA61504"/>
    <w:styleLink w:val="WWNum1"/>
    <w:lvl w:ilvl="0">
      <w:numFmt w:val="bullet"/>
      <w:lvlText w:val="-"/>
      <w:lvlJc w:val="left"/>
      <w:pPr>
        <w:ind w:left="2136" w:hanging="360"/>
      </w:pPr>
      <w:rPr>
        <w:rFonts w:ascii="Verdana" w:hAnsi="Verdana" w:cs="F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32" w15:restartNumberingAfterBreak="0">
    <w:nsid w:val="5AE1317C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80AEE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862F9D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20105E"/>
    <w:multiLevelType w:val="hybridMultilevel"/>
    <w:tmpl w:val="05C6CD54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27452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37" w15:restartNumberingAfterBreak="0">
    <w:nsid w:val="6F7651F8"/>
    <w:multiLevelType w:val="hybridMultilevel"/>
    <w:tmpl w:val="46383086"/>
    <w:lvl w:ilvl="0" w:tplc="0A2C89F6">
      <w:numFmt w:val="bullet"/>
      <w:lvlText w:val="-"/>
      <w:lvlJc w:val="left"/>
      <w:pPr>
        <w:ind w:left="1070" w:hanging="360"/>
      </w:pPr>
      <w:rPr>
        <w:rFonts w:ascii="Garamond" w:eastAsia="Times New Roman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8" w15:restartNumberingAfterBreak="0">
    <w:nsid w:val="79C30A8B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DF6870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0"/>
  </w:num>
  <w:num w:numId="3">
    <w:abstractNumId w:val="1"/>
  </w:num>
  <w:num w:numId="4">
    <w:abstractNumId w:val="13"/>
  </w:num>
  <w:num w:numId="5">
    <w:abstractNumId w:val="30"/>
  </w:num>
  <w:num w:numId="6">
    <w:abstractNumId w:val="27"/>
  </w:num>
  <w:num w:numId="7">
    <w:abstractNumId w:val="4"/>
  </w:num>
  <w:num w:numId="8">
    <w:abstractNumId w:val="5"/>
  </w:num>
  <w:num w:numId="9">
    <w:abstractNumId w:val="29"/>
  </w:num>
  <w:num w:numId="10">
    <w:abstractNumId w:val="28"/>
  </w:num>
  <w:num w:numId="11">
    <w:abstractNumId w:val="10"/>
  </w:num>
  <w:num w:numId="12">
    <w:abstractNumId w:val="37"/>
  </w:num>
  <w:num w:numId="13">
    <w:abstractNumId w:val="26"/>
  </w:num>
  <w:num w:numId="14">
    <w:abstractNumId w:val="25"/>
  </w:num>
  <w:num w:numId="15">
    <w:abstractNumId w:val="6"/>
  </w:num>
  <w:num w:numId="16">
    <w:abstractNumId w:val="32"/>
  </w:num>
  <w:num w:numId="17">
    <w:abstractNumId w:val="21"/>
  </w:num>
  <w:num w:numId="18">
    <w:abstractNumId w:val="24"/>
  </w:num>
  <w:num w:numId="19">
    <w:abstractNumId w:val="9"/>
  </w:num>
  <w:num w:numId="20">
    <w:abstractNumId w:val="7"/>
  </w:num>
  <w:num w:numId="21">
    <w:abstractNumId w:val="12"/>
  </w:num>
  <w:num w:numId="22">
    <w:abstractNumId w:val="36"/>
  </w:num>
  <w:num w:numId="23">
    <w:abstractNumId w:val="14"/>
  </w:num>
  <w:num w:numId="24">
    <w:abstractNumId w:val="11"/>
  </w:num>
  <w:num w:numId="25">
    <w:abstractNumId w:val="3"/>
  </w:num>
  <w:num w:numId="26">
    <w:abstractNumId w:val="22"/>
  </w:num>
  <w:num w:numId="27">
    <w:abstractNumId w:val="26"/>
  </w:num>
  <w:num w:numId="28">
    <w:abstractNumId w:val="15"/>
  </w:num>
  <w:num w:numId="29">
    <w:abstractNumId w:val="23"/>
  </w:num>
  <w:num w:numId="30">
    <w:abstractNumId w:val="34"/>
  </w:num>
  <w:num w:numId="31">
    <w:abstractNumId w:val="20"/>
  </w:num>
  <w:num w:numId="32">
    <w:abstractNumId w:val="38"/>
  </w:num>
  <w:num w:numId="33">
    <w:abstractNumId w:val="18"/>
  </w:num>
  <w:num w:numId="34">
    <w:abstractNumId w:val="17"/>
  </w:num>
  <w:num w:numId="35">
    <w:abstractNumId w:val="17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35"/>
  </w:num>
  <w:num w:numId="38">
    <w:abstractNumId w:val="16"/>
  </w:num>
  <w:num w:numId="39">
    <w:abstractNumId w:val="19"/>
  </w:num>
  <w:num w:numId="40">
    <w:abstractNumId w:val="33"/>
  </w:num>
  <w:num w:numId="41">
    <w:abstractNumId w:val="8"/>
  </w:num>
  <w:num w:numId="4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A1"/>
    <w:rsid w:val="0000335E"/>
    <w:rsid w:val="00003496"/>
    <w:rsid w:val="00004198"/>
    <w:rsid w:val="000067A6"/>
    <w:rsid w:val="000070B7"/>
    <w:rsid w:val="0000711C"/>
    <w:rsid w:val="0001512A"/>
    <w:rsid w:val="0002127F"/>
    <w:rsid w:val="000353A9"/>
    <w:rsid w:val="000374A2"/>
    <w:rsid w:val="00042131"/>
    <w:rsid w:val="00042425"/>
    <w:rsid w:val="00044F5A"/>
    <w:rsid w:val="00045018"/>
    <w:rsid w:val="00045266"/>
    <w:rsid w:val="00054098"/>
    <w:rsid w:val="000572F7"/>
    <w:rsid w:val="00062E66"/>
    <w:rsid w:val="00063CB3"/>
    <w:rsid w:val="00065395"/>
    <w:rsid w:val="00067FCC"/>
    <w:rsid w:val="00070747"/>
    <w:rsid w:val="0007106A"/>
    <w:rsid w:val="0007340F"/>
    <w:rsid w:val="000778D9"/>
    <w:rsid w:val="00080BD1"/>
    <w:rsid w:val="00082361"/>
    <w:rsid w:val="00085DAC"/>
    <w:rsid w:val="000A308C"/>
    <w:rsid w:val="000A3385"/>
    <w:rsid w:val="000A612D"/>
    <w:rsid w:val="000B09D2"/>
    <w:rsid w:val="000B5901"/>
    <w:rsid w:val="000C4C22"/>
    <w:rsid w:val="000C4E62"/>
    <w:rsid w:val="000C5325"/>
    <w:rsid w:val="000D388F"/>
    <w:rsid w:val="000E131A"/>
    <w:rsid w:val="000E7094"/>
    <w:rsid w:val="000F0A2A"/>
    <w:rsid w:val="000F1071"/>
    <w:rsid w:val="000F4AA8"/>
    <w:rsid w:val="000F52C1"/>
    <w:rsid w:val="000F75D0"/>
    <w:rsid w:val="001004A5"/>
    <w:rsid w:val="001007B0"/>
    <w:rsid w:val="00101928"/>
    <w:rsid w:val="00105C7F"/>
    <w:rsid w:val="0011279D"/>
    <w:rsid w:val="00113D46"/>
    <w:rsid w:val="00114AD8"/>
    <w:rsid w:val="0012015D"/>
    <w:rsid w:val="00121B2F"/>
    <w:rsid w:val="0012333E"/>
    <w:rsid w:val="00125A58"/>
    <w:rsid w:val="001260B9"/>
    <w:rsid w:val="001261CD"/>
    <w:rsid w:val="00133685"/>
    <w:rsid w:val="00136CF2"/>
    <w:rsid w:val="001375DC"/>
    <w:rsid w:val="00152823"/>
    <w:rsid w:val="00153B76"/>
    <w:rsid w:val="00155CB2"/>
    <w:rsid w:val="0017720F"/>
    <w:rsid w:val="00182A65"/>
    <w:rsid w:val="001832D9"/>
    <w:rsid w:val="00184F2B"/>
    <w:rsid w:val="001867DF"/>
    <w:rsid w:val="001A1A67"/>
    <w:rsid w:val="001B2C00"/>
    <w:rsid w:val="001B3799"/>
    <w:rsid w:val="001B608D"/>
    <w:rsid w:val="001C09E4"/>
    <w:rsid w:val="001C1999"/>
    <w:rsid w:val="001C1C80"/>
    <w:rsid w:val="001C62AB"/>
    <w:rsid w:val="001C679F"/>
    <w:rsid w:val="001C6A77"/>
    <w:rsid w:val="001E1D5E"/>
    <w:rsid w:val="001E1F09"/>
    <w:rsid w:val="001E43C9"/>
    <w:rsid w:val="001E4521"/>
    <w:rsid w:val="001E5FFE"/>
    <w:rsid w:val="001F4696"/>
    <w:rsid w:val="001F4ADB"/>
    <w:rsid w:val="001F61CA"/>
    <w:rsid w:val="002034F4"/>
    <w:rsid w:val="002047CE"/>
    <w:rsid w:val="00204B38"/>
    <w:rsid w:val="0021094F"/>
    <w:rsid w:val="00210B6E"/>
    <w:rsid w:val="00210B89"/>
    <w:rsid w:val="0021291C"/>
    <w:rsid w:val="00217536"/>
    <w:rsid w:val="002210BC"/>
    <w:rsid w:val="00221A52"/>
    <w:rsid w:val="0022464F"/>
    <w:rsid w:val="002255F1"/>
    <w:rsid w:val="00225D1A"/>
    <w:rsid w:val="0022795F"/>
    <w:rsid w:val="00227D6E"/>
    <w:rsid w:val="00232D72"/>
    <w:rsid w:val="002336F9"/>
    <w:rsid w:val="00234299"/>
    <w:rsid w:val="002343CC"/>
    <w:rsid w:val="00243123"/>
    <w:rsid w:val="002433D9"/>
    <w:rsid w:val="00246F05"/>
    <w:rsid w:val="0025350B"/>
    <w:rsid w:val="00256FF8"/>
    <w:rsid w:val="00270020"/>
    <w:rsid w:val="002723DD"/>
    <w:rsid w:val="00285EE0"/>
    <w:rsid w:val="00286079"/>
    <w:rsid w:val="0029415B"/>
    <w:rsid w:val="00296F46"/>
    <w:rsid w:val="00297422"/>
    <w:rsid w:val="002A04ED"/>
    <w:rsid w:val="002A21CE"/>
    <w:rsid w:val="002A700B"/>
    <w:rsid w:val="002B01E4"/>
    <w:rsid w:val="002B0723"/>
    <w:rsid w:val="002B359C"/>
    <w:rsid w:val="002C253C"/>
    <w:rsid w:val="002C5FEA"/>
    <w:rsid w:val="002D0E46"/>
    <w:rsid w:val="002D24A3"/>
    <w:rsid w:val="002D3DA4"/>
    <w:rsid w:val="002D5120"/>
    <w:rsid w:val="002D6032"/>
    <w:rsid w:val="002D62D0"/>
    <w:rsid w:val="002E28AA"/>
    <w:rsid w:val="002E7B9C"/>
    <w:rsid w:val="002F7477"/>
    <w:rsid w:val="002F76EB"/>
    <w:rsid w:val="0030019F"/>
    <w:rsid w:val="00300F5B"/>
    <w:rsid w:val="00301EDA"/>
    <w:rsid w:val="003027D2"/>
    <w:rsid w:val="00304B6D"/>
    <w:rsid w:val="0030651C"/>
    <w:rsid w:val="0030724A"/>
    <w:rsid w:val="00307619"/>
    <w:rsid w:val="00310D1B"/>
    <w:rsid w:val="00312BC2"/>
    <w:rsid w:val="00314588"/>
    <w:rsid w:val="00315163"/>
    <w:rsid w:val="003203BA"/>
    <w:rsid w:val="00320B56"/>
    <w:rsid w:val="00333056"/>
    <w:rsid w:val="00337279"/>
    <w:rsid w:val="00340495"/>
    <w:rsid w:val="00342FB2"/>
    <w:rsid w:val="00353552"/>
    <w:rsid w:val="00353E50"/>
    <w:rsid w:val="003573FB"/>
    <w:rsid w:val="00360E91"/>
    <w:rsid w:val="00364ACA"/>
    <w:rsid w:val="00377B62"/>
    <w:rsid w:val="00386D40"/>
    <w:rsid w:val="00386EB9"/>
    <w:rsid w:val="003874BC"/>
    <w:rsid w:val="00391449"/>
    <w:rsid w:val="00393D37"/>
    <w:rsid w:val="00394718"/>
    <w:rsid w:val="003A2EDC"/>
    <w:rsid w:val="003A3589"/>
    <w:rsid w:val="003A5CAC"/>
    <w:rsid w:val="003B0080"/>
    <w:rsid w:val="003B0CF0"/>
    <w:rsid w:val="003B4670"/>
    <w:rsid w:val="003B4C33"/>
    <w:rsid w:val="003B4D6F"/>
    <w:rsid w:val="003B576F"/>
    <w:rsid w:val="003B607D"/>
    <w:rsid w:val="003B7067"/>
    <w:rsid w:val="003C229D"/>
    <w:rsid w:val="003C2CA7"/>
    <w:rsid w:val="003C3C72"/>
    <w:rsid w:val="003C41BD"/>
    <w:rsid w:val="003C525A"/>
    <w:rsid w:val="003D1DCD"/>
    <w:rsid w:val="003D3C68"/>
    <w:rsid w:val="003D6360"/>
    <w:rsid w:val="003D67A5"/>
    <w:rsid w:val="003D67AA"/>
    <w:rsid w:val="003D6F1C"/>
    <w:rsid w:val="003D7EEE"/>
    <w:rsid w:val="003E3D4A"/>
    <w:rsid w:val="003F1CD3"/>
    <w:rsid w:val="003F5680"/>
    <w:rsid w:val="00405B59"/>
    <w:rsid w:val="00407467"/>
    <w:rsid w:val="0041267F"/>
    <w:rsid w:val="0041281A"/>
    <w:rsid w:val="0042164E"/>
    <w:rsid w:val="00425654"/>
    <w:rsid w:val="00434D88"/>
    <w:rsid w:val="00435E78"/>
    <w:rsid w:val="004418A1"/>
    <w:rsid w:val="00441994"/>
    <w:rsid w:val="004435FD"/>
    <w:rsid w:val="004439A2"/>
    <w:rsid w:val="004449A4"/>
    <w:rsid w:val="0044531F"/>
    <w:rsid w:val="004470CA"/>
    <w:rsid w:val="00454477"/>
    <w:rsid w:val="00454676"/>
    <w:rsid w:val="00462B5C"/>
    <w:rsid w:val="00465B96"/>
    <w:rsid w:val="00465EE2"/>
    <w:rsid w:val="00467322"/>
    <w:rsid w:val="00472F05"/>
    <w:rsid w:val="0047338B"/>
    <w:rsid w:val="00477D2D"/>
    <w:rsid w:val="00481421"/>
    <w:rsid w:val="0048148D"/>
    <w:rsid w:val="00481913"/>
    <w:rsid w:val="00481C31"/>
    <w:rsid w:val="004820ED"/>
    <w:rsid w:val="00487E57"/>
    <w:rsid w:val="004902EE"/>
    <w:rsid w:val="00491CA6"/>
    <w:rsid w:val="00494F40"/>
    <w:rsid w:val="004959DD"/>
    <w:rsid w:val="004969AB"/>
    <w:rsid w:val="004A15B6"/>
    <w:rsid w:val="004A339F"/>
    <w:rsid w:val="004A3F86"/>
    <w:rsid w:val="004A419B"/>
    <w:rsid w:val="004A568F"/>
    <w:rsid w:val="004A6590"/>
    <w:rsid w:val="004A7507"/>
    <w:rsid w:val="004B4880"/>
    <w:rsid w:val="004B597F"/>
    <w:rsid w:val="004C18A3"/>
    <w:rsid w:val="004C62F1"/>
    <w:rsid w:val="004D1202"/>
    <w:rsid w:val="004D3492"/>
    <w:rsid w:val="004D7782"/>
    <w:rsid w:val="004D7B14"/>
    <w:rsid w:val="004E11AB"/>
    <w:rsid w:val="004E12C2"/>
    <w:rsid w:val="004E1D74"/>
    <w:rsid w:val="004E23D7"/>
    <w:rsid w:val="004E257A"/>
    <w:rsid w:val="004E4C95"/>
    <w:rsid w:val="004F0762"/>
    <w:rsid w:val="004F64F1"/>
    <w:rsid w:val="004F69FD"/>
    <w:rsid w:val="004F7721"/>
    <w:rsid w:val="0050214A"/>
    <w:rsid w:val="00503AA1"/>
    <w:rsid w:val="005057DD"/>
    <w:rsid w:val="005133FD"/>
    <w:rsid w:val="00514519"/>
    <w:rsid w:val="0052105F"/>
    <w:rsid w:val="005232A2"/>
    <w:rsid w:val="0052772D"/>
    <w:rsid w:val="00531BED"/>
    <w:rsid w:val="0053415B"/>
    <w:rsid w:val="005342DB"/>
    <w:rsid w:val="005407B4"/>
    <w:rsid w:val="0054295F"/>
    <w:rsid w:val="005429DD"/>
    <w:rsid w:val="00545194"/>
    <w:rsid w:val="005472E3"/>
    <w:rsid w:val="00553EF4"/>
    <w:rsid w:val="00561723"/>
    <w:rsid w:val="005627C4"/>
    <w:rsid w:val="00564F37"/>
    <w:rsid w:val="0057075F"/>
    <w:rsid w:val="00572AFE"/>
    <w:rsid w:val="00573416"/>
    <w:rsid w:val="00576629"/>
    <w:rsid w:val="005829CA"/>
    <w:rsid w:val="00587562"/>
    <w:rsid w:val="0059026E"/>
    <w:rsid w:val="00593197"/>
    <w:rsid w:val="00594F29"/>
    <w:rsid w:val="0059533F"/>
    <w:rsid w:val="005A0279"/>
    <w:rsid w:val="005A04A0"/>
    <w:rsid w:val="005B086D"/>
    <w:rsid w:val="005B1794"/>
    <w:rsid w:val="005B1A31"/>
    <w:rsid w:val="005C03B2"/>
    <w:rsid w:val="005C69A3"/>
    <w:rsid w:val="005C73E1"/>
    <w:rsid w:val="005D70F9"/>
    <w:rsid w:val="005E16F6"/>
    <w:rsid w:val="005E21FE"/>
    <w:rsid w:val="005E32FE"/>
    <w:rsid w:val="005E59EC"/>
    <w:rsid w:val="005F2102"/>
    <w:rsid w:val="005F47CE"/>
    <w:rsid w:val="005F5DBC"/>
    <w:rsid w:val="006009C1"/>
    <w:rsid w:val="0060563B"/>
    <w:rsid w:val="00610EDD"/>
    <w:rsid w:val="00613D75"/>
    <w:rsid w:val="006153CD"/>
    <w:rsid w:val="00616519"/>
    <w:rsid w:val="006242A7"/>
    <w:rsid w:val="006244F1"/>
    <w:rsid w:val="0063248A"/>
    <w:rsid w:val="00637BF0"/>
    <w:rsid w:val="00637F9D"/>
    <w:rsid w:val="00642081"/>
    <w:rsid w:val="00645FAE"/>
    <w:rsid w:val="00646A8F"/>
    <w:rsid w:val="00646BC6"/>
    <w:rsid w:val="00647DB4"/>
    <w:rsid w:val="00657DF3"/>
    <w:rsid w:val="0066105D"/>
    <w:rsid w:val="0066209D"/>
    <w:rsid w:val="00665471"/>
    <w:rsid w:val="00665BB8"/>
    <w:rsid w:val="00671AF0"/>
    <w:rsid w:val="00672205"/>
    <w:rsid w:val="00672225"/>
    <w:rsid w:val="00673D36"/>
    <w:rsid w:val="00676C16"/>
    <w:rsid w:val="00681C47"/>
    <w:rsid w:val="00683A93"/>
    <w:rsid w:val="00687D5D"/>
    <w:rsid w:val="00692B5E"/>
    <w:rsid w:val="006A50F9"/>
    <w:rsid w:val="006B0702"/>
    <w:rsid w:val="006B0F1F"/>
    <w:rsid w:val="006B4FD1"/>
    <w:rsid w:val="006B6F3E"/>
    <w:rsid w:val="006B75A0"/>
    <w:rsid w:val="006C0C7F"/>
    <w:rsid w:val="006C1753"/>
    <w:rsid w:val="006D5206"/>
    <w:rsid w:val="006E011C"/>
    <w:rsid w:val="006E787E"/>
    <w:rsid w:val="006F2627"/>
    <w:rsid w:val="0070229C"/>
    <w:rsid w:val="007056EF"/>
    <w:rsid w:val="007108DC"/>
    <w:rsid w:val="007109AC"/>
    <w:rsid w:val="00711F35"/>
    <w:rsid w:val="007123AF"/>
    <w:rsid w:val="007144A5"/>
    <w:rsid w:val="0071524A"/>
    <w:rsid w:val="0072050B"/>
    <w:rsid w:val="0072063E"/>
    <w:rsid w:val="00723ECA"/>
    <w:rsid w:val="00726BC6"/>
    <w:rsid w:val="007334EF"/>
    <w:rsid w:val="007339E6"/>
    <w:rsid w:val="00740C4C"/>
    <w:rsid w:val="00740EB3"/>
    <w:rsid w:val="00747886"/>
    <w:rsid w:val="00752090"/>
    <w:rsid w:val="00755D8C"/>
    <w:rsid w:val="007626E8"/>
    <w:rsid w:val="00765975"/>
    <w:rsid w:val="00766418"/>
    <w:rsid w:val="00773728"/>
    <w:rsid w:val="007844AF"/>
    <w:rsid w:val="007856A7"/>
    <w:rsid w:val="007864BB"/>
    <w:rsid w:val="00791A5A"/>
    <w:rsid w:val="0079400E"/>
    <w:rsid w:val="007958A5"/>
    <w:rsid w:val="007965DD"/>
    <w:rsid w:val="007A1FEB"/>
    <w:rsid w:val="007A35B9"/>
    <w:rsid w:val="007A578F"/>
    <w:rsid w:val="007A6059"/>
    <w:rsid w:val="007B3871"/>
    <w:rsid w:val="007C08C7"/>
    <w:rsid w:val="007C3162"/>
    <w:rsid w:val="007C7448"/>
    <w:rsid w:val="007D0316"/>
    <w:rsid w:val="007D2FC7"/>
    <w:rsid w:val="007D4587"/>
    <w:rsid w:val="007D4BF3"/>
    <w:rsid w:val="007D562A"/>
    <w:rsid w:val="007D7076"/>
    <w:rsid w:val="007E6CE5"/>
    <w:rsid w:val="007F0EA2"/>
    <w:rsid w:val="007F2B33"/>
    <w:rsid w:val="007F50CC"/>
    <w:rsid w:val="007F6C62"/>
    <w:rsid w:val="007F7227"/>
    <w:rsid w:val="00801A6F"/>
    <w:rsid w:val="00802568"/>
    <w:rsid w:val="008066F5"/>
    <w:rsid w:val="00812ADA"/>
    <w:rsid w:val="00814F9D"/>
    <w:rsid w:val="0082196C"/>
    <w:rsid w:val="00822E3F"/>
    <w:rsid w:val="00825CD0"/>
    <w:rsid w:val="00830036"/>
    <w:rsid w:val="0083090D"/>
    <w:rsid w:val="0083734F"/>
    <w:rsid w:val="00840657"/>
    <w:rsid w:val="00840EEE"/>
    <w:rsid w:val="00854D71"/>
    <w:rsid w:val="0085547C"/>
    <w:rsid w:val="00860851"/>
    <w:rsid w:val="00861D7A"/>
    <w:rsid w:val="00862D75"/>
    <w:rsid w:val="00863415"/>
    <w:rsid w:val="008648DB"/>
    <w:rsid w:val="00865B75"/>
    <w:rsid w:val="00871E0C"/>
    <w:rsid w:val="00887A25"/>
    <w:rsid w:val="008908D0"/>
    <w:rsid w:val="008A0D5C"/>
    <w:rsid w:val="008A53C2"/>
    <w:rsid w:val="008B0B32"/>
    <w:rsid w:val="008B2177"/>
    <w:rsid w:val="008B60AD"/>
    <w:rsid w:val="008B7005"/>
    <w:rsid w:val="008D12B7"/>
    <w:rsid w:val="008D32D7"/>
    <w:rsid w:val="008E2489"/>
    <w:rsid w:val="008E6787"/>
    <w:rsid w:val="008E75F3"/>
    <w:rsid w:val="008E7DF6"/>
    <w:rsid w:val="008F0FE6"/>
    <w:rsid w:val="008F3F24"/>
    <w:rsid w:val="008F6E77"/>
    <w:rsid w:val="008F7CAB"/>
    <w:rsid w:val="009006A4"/>
    <w:rsid w:val="00900A3B"/>
    <w:rsid w:val="00901743"/>
    <w:rsid w:val="00902D3F"/>
    <w:rsid w:val="009078D1"/>
    <w:rsid w:val="00907CBA"/>
    <w:rsid w:val="00907D97"/>
    <w:rsid w:val="00910EF8"/>
    <w:rsid w:val="00912CCF"/>
    <w:rsid w:val="00922E70"/>
    <w:rsid w:val="00931A03"/>
    <w:rsid w:val="00932039"/>
    <w:rsid w:val="00933145"/>
    <w:rsid w:val="00937AEE"/>
    <w:rsid w:val="009441A9"/>
    <w:rsid w:val="00946822"/>
    <w:rsid w:val="00950943"/>
    <w:rsid w:val="00951D87"/>
    <w:rsid w:val="00955CB3"/>
    <w:rsid w:val="00955E96"/>
    <w:rsid w:val="00956B8F"/>
    <w:rsid w:val="009573E1"/>
    <w:rsid w:val="00957489"/>
    <w:rsid w:val="009575FE"/>
    <w:rsid w:val="0096090A"/>
    <w:rsid w:val="00964CD1"/>
    <w:rsid w:val="0097183A"/>
    <w:rsid w:val="00974618"/>
    <w:rsid w:val="00983F08"/>
    <w:rsid w:val="00984375"/>
    <w:rsid w:val="00984E71"/>
    <w:rsid w:val="00993DD1"/>
    <w:rsid w:val="00996E92"/>
    <w:rsid w:val="009A4354"/>
    <w:rsid w:val="009B0DEF"/>
    <w:rsid w:val="009B2A1C"/>
    <w:rsid w:val="009C1B6A"/>
    <w:rsid w:val="009D0219"/>
    <w:rsid w:val="009D2AD9"/>
    <w:rsid w:val="009D777E"/>
    <w:rsid w:val="009D78FB"/>
    <w:rsid w:val="009E227A"/>
    <w:rsid w:val="009E6E35"/>
    <w:rsid w:val="009E6F96"/>
    <w:rsid w:val="009E75F8"/>
    <w:rsid w:val="009F1F04"/>
    <w:rsid w:val="009F2B51"/>
    <w:rsid w:val="009F2E59"/>
    <w:rsid w:val="009F6057"/>
    <w:rsid w:val="009F689C"/>
    <w:rsid w:val="009F6DE2"/>
    <w:rsid w:val="00A02450"/>
    <w:rsid w:val="00A10CBF"/>
    <w:rsid w:val="00A179CA"/>
    <w:rsid w:val="00A2000E"/>
    <w:rsid w:val="00A257CB"/>
    <w:rsid w:val="00A26F52"/>
    <w:rsid w:val="00A35360"/>
    <w:rsid w:val="00A35708"/>
    <w:rsid w:val="00A37E22"/>
    <w:rsid w:val="00A417D8"/>
    <w:rsid w:val="00A468F7"/>
    <w:rsid w:val="00A54F81"/>
    <w:rsid w:val="00A56161"/>
    <w:rsid w:val="00A627D5"/>
    <w:rsid w:val="00A6291E"/>
    <w:rsid w:val="00A63A39"/>
    <w:rsid w:val="00A67CA5"/>
    <w:rsid w:val="00A72C42"/>
    <w:rsid w:val="00A77B56"/>
    <w:rsid w:val="00A8220B"/>
    <w:rsid w:val="00A82AD7"/>
    <w:rsid w:val="00A83544"/>
    <w:rsid w:val="00A84212"/>
    <w:rsid w:val="00A847D7"/>
    <w:rsid w:val="00A96D15"/>
    <w:rsid w:val="00AA1202"/>
    <w:rsid w:val="00AA20F7"/>
    <w:rsid w:val="00AA2D0A"/>
    <w:rsid w:val="00AA3589"/>
    <w:rsid w:val="00AA61EB"/>
    <w:rsid w:val="00AC2F2E"/>
    <w:rsid w:val="00AC47A8"/>
    <w:rsid w:val="00AC4895"/>
    <w:rsid w:val="00AC5D05"/>
    <w:rsid w:val="00AC60AA"/>
    <w:rsid w:val="00AC6E81"/>
    <w:rsid w:val="00AC7B42"/>
    <w:rsid w:val="00AC7D13"/>
    <w:rsid w:val="00AD0474"/>
    <w:rsid w:val="00AD0DF9"/>
    <w:rsid w:val="00AD66D6"/>
    <w:rsid w:val="00AD7EA0"/>
    <w:rsid w:val="00AE0777"/>
    <w:rsid w:val="00AE14EE"/>
    <w:rsid w:val="00AE1A2A"/>
    <w:rsid w:val="00AE2367"/>
    <w:rsid w:val="00AE4F6B"/>
    <w:rsid w:val="00AE6885"/>
    <w:rsid w:val="00AF0470"/>
    <w:rsid w:val="00AF2F26"/>
    <w:rsid w:val="00AF723C"/>
    <w:rsid w:val="00B05AC6"/>
    <w:rsid w:val="00B07D7F"/>
    <w:rsid w:val="00B10053"/>
    <w:rsid w:val="00B10AE0"/>
    <w:rsid w:val="00B110F2"/>
    <w:rsid w:val="00B1188E"/>
    <w:rsid w:val="00B1283F"/>
    <w:rsid w:val="00B1396A"/>
    <w:rsid w:val="00B15537"/>
    <w:rsid w:val="00B15EB3"/>
    <w:rsid w:val="00B20894"/>
    <w:rsid w:val="00B24895"/>
    <w:rsid w:val="00B30786"/>
    <w:rsid w:val="00B30DDA"/>
    <w:rsid w:val="00B33363"/>
    <w:rsid w:val="00B417E1"/>
    <w:rsid w:val="00B42C2C"/>
    <w:rsid w:val="00B46EED"/>
    <w:rsid w:val="00B554A8"/>
    <w:rsid w:val="00B60165"/>
    <w:rsid w:val="00B6113D"/>
    <w:rsid w:val="00B62A71"/>
    <w:rsid w:val="00B6778B"/>
    <w:rsid w:val="00B70298"/>
    <w:rsid w:val="00B738C8"/>
    <w:rsid w:val="00B748E9"/>
    <w:rsid w:val="00B77117"/>
    <w:rsid w:val="00B80D69"/>
    <w:rsid w:val="00B81299"/>
    <w:rsid w:val="00B83BD5"/>
    <w:rsid w:val="00B92C78"/>
    <w:rsid w:val="00B93A21"/>
    <w:rsid w:val="00B96903"/>
    <w:rsid w:val="00BB07B5"/>
    <w:rsid w:val="00BB2EB2"/>
    <w:rsid w:val="00BB364B"/>
    <w:rsid w:val="00BB366F"/>
    <w:rsid w:val="00BB3E2D"/>
    <w:rsid w:val="00BB5C1F"/>
    <w:rsid w:val="00BC00C2"/>
    <w:rsid w:val="00BC0C3B"/>
    <w:rsid w:val="00BC2006"/>
    <w:rsid w:val="00BC71E7"/>
    <w:rsid w:val="00BD0881"/>
    <w:rsid w:val="00BE6042"/>
    <w:rsid w:val="00BF2DF2"/>
    <w:rsid w:val="00BF38F9"/>
    <w:rsid w:val="00BF5E1D"/>
    <w:rsid w:val="00BF606B"/>
    <w:rsid w:val="00BF7702"/>
    <w:rsid w:val="00BF7CE2"/>
    <w:rsid w:val="00BF7E48"/>
    <w:rsid w:val="00C077CD"/>
    <w:rsid w:val="00C07F12"/>
    <w:rsid w:val="00C125CC"/>
    <w:rsid w:val="00C1438D"/>
    <w:rsid w:val="00C146AB"/>
    <w:rsid w:val="00C1545A"/>
    <w:rsid w:val="00C24048"/>
    <w:rsid w:val="00C264DB"/>
    <w:rsid w:val="00C467F3"/>
    <w:rsid w:val="00C52330"/>
    <w:rsid w:val="00C5462B"/>
    <w:rsid w:val="00C54855"/>
    <w:rsid w:val="00C628A9"/>
    <w:rsid w:val="00C63667"/>
    <w:rsid w:val="00C723AC"/>
    <w:rsid w:val="00C723D2"/>
    <w:rsid w:val="00C73256"/>
    <w:rsid w:val="00C7456B"/>
    <w:rsid w:val="00C7695A"/>
    <w:rsid w:val="00C82C16"/>
    <w:rsid w:val="00C863B2"/>
    <w:rsid w:val="00C92FB9"/>
    <w:rsid w:val="00C94BC0"/>
    <w:rsid w:val="00C9562F"/>
    <w:rsid w:val="00C97C5F"/>
    <w:rsid w:val="00CA4573"/>
    <w:rsid w:val="00CB4778"/>
    <w:rsid w:val="00CC6AA4"/>
    <w:rsid w:val="00CC7E83"/>
    <w:rsid w:val="00CD1737"/>
    <w:rsid w:val="00CD227C"/>
    <w:rsid w:val="00CD27DE"/>
    <w:rsid w:val="00CD4CF9"/>
    <w:rsid w:val="00CD55AC"/>
    <w:rsid w:val="00CD68FB"/>
    <w:rsid w:val="00CE0B45"/>
    <w:rsid w:val="00CE10E0"/>
    <w:rsid w:val="00CE28B3"/>
    <w:rsid w:val="00CE4F5D"/>
    <w:rsid w:val="00CF0953"/>
    <w:rsid w:val="00CF1C79"/>
    <w:rsid w:val="00CF4B4C"/>
    <w:rsid w:val="00CF7F55"/>
    <w:rsid w:val="00D01FD1"/>
    <w:rsid w:val="00D049BD"/>
    <w:rsid w:val="00D12943"/>
    <w:rsid w:val="00D12BD9"/>
    <w:rsid w:val="00D14F93"/>
    <w:rsid w:val="00D15C87"/>
    <w:rsid w:val="00D164DF"/>
    <w:rsid w:val="00D21498"/>
    <w:rsid w:val="00D3283E"/>
    <w:rsid w:val="00D32BD7"/>
    <w:rsid w:val="00D33B83"/>
    <w:rsid w:val="00D358D6"/>
    <w:rsid w:val="00D35D85"/>
    <w:rsid w:val="00D41055"/>
    <w:rsid w:val="00D41B28"/>
    <w:rsid w:val="00D47807"/>
    <w:rsid w:val="00D508FD"/>
    <w:rsid w:val="00D5213C"/>
    <w:rsid w:val="00D54098"/>
    <w:rsid w:val="00D60016"/>
    <w:rsid w:val="00D60DC3"/>
    <w:rsid w:val="00D64BFA"/>
    <w:rsid w:val="00D67977"/>
    <w:rsid w:val="00D811FF"/>
    <w:rsid w:val="00D96102"/>
    <w:rsid w:val="00D96818"/>
    <w:rsid w:val="00D97879"/>
    <w:rsid w:val="00DA1F31"/>
    <w:rsid w:val="00DA2EEE"/>
    <w:rsid w:val="00DA4ABD"/>
    <w:rsid w:val="00DA60E6"/>
    <w:rsid w:val="00DA6367"/>
    <w:rsid w:val="00DB0D49"/>
    <w:rsid w:val="00DB1833"/>
    <w:rsid w:val="00DB4A86"/>
    <w:rsid w:val="00DB5EA1"/>
    <w:rsid w:val="00DB5FEC"/>
    <w:rsid w:val="00DB7BCC"/>
    <w:rsid w:val="00DC1438"/>
    <w:rsid w:val="00DC1495"/>
    <w:rsid w:val="00DC5753"/>
    <w:rsid w:val="00DC654E"/>
    <w:rsid w:val="00DD2C58"/>
    <w:rsid w:val="00DD54F4"/>
    <w:rsid w:val="00DD6CD6"/>
    <w:rsid w:val="00DE159A"/>
    <w:rsid w:val="00DE6B55"/>
    <w:rsid w:val="00DF0067"/>
    <w:rsid w:val="00DF2D17"/>
    <w:rsid w:val="00DF57DA"/>
    <w:rsid w:val="00E06ED1"/>
    <w:rsid w:val="00E072CA"/>
    <w:rsid w:val="00E1003A"/>
    <w:rsid w:val="00E17585"/>
    <w:rsid w:val="00E211A3"/>
    <w:rsid w:val="00E231C6"/>
    <w:rsid w:val="00E34C26"/>
    <w:rsid w:val="00E352A6"/>
    <w:rsid w:val="00E41798"/>
    <w:rsid w:val="00E46C61"/>
    <w:rsid w:val="00E50CEA"/>
    <w:rsid w:val="00E57873"/>
    <w:rsid w:val="00E613E8"/>
    <w:rsid w:val="00E63854"/>
    <w:rsid w:val="00E63E13"/>
    <w:rsid w:val="00E63EDE"/>
    <w:rsid w:val="00E652DD"/>
    <w:rsid w:val="00E66768"/>
    <w:rsid w:val="00E66F88"/>
    <w:rsid w:val="00E7044D"/>
    <w:rsid w:val="00E72B75"/>
    <w:rsid w:val="00E74BE0"/>
    <w:rsid w:val="00E77FA6"/>
    <w:rsid w:val="00E83034"/>
    <w:rsid w:val="00E90C57"/>
    <w:rsid w:val="00E95335"/>
    <w:rsid w:val="00E96C85"/>
    <w:rsid w:val="00EA2D96"/>
    <w:rsid w:val="00EA517C"/>
    <w:rsid w:val="00EA7A9F"/>
    <w:rsid w:val="00EB1725"/>
    <w:rsid w:val="00EB4291"/>
    <w:rsid w:val="00EB7030"/>
    <w:rsid w:val="00EC113C"/>
    <w:rsid w:val="00EC3002"/>
    <w:rsid w:val="00EC3289"/>
    <w:rsid w:val="00EC40CB"/>
    <w:rsid w:val="00EC6AFD"/>
    <w:rsid w:val="00ED3F6B"/>
    <w:rsid w:val="00ED4678"/>
    <w:rsid w:val="00ED52E0"/>
    <w:rsid w:val="00ED538E"/>
    <w:rsid w:val="00EE2495"/>
    <w:rsid w:val="00EE432C"/>
    <w:rsid w:val="00EF2E6B"/>
    <w:rsid w:val="00EF3617"/>
    <w:rsid w:val="00EF3AEC"/>
    <w:rsid w:val="00EF5D3F"/>
    <w:rsid w:val="00F03BCE"/>
    <w:rsid w:val="00F102A9"/>
    <w:rsid w:val="00F1247F"/>
    <w:rsid w:val="00F21289"/>
    <w:rsid w:val="00F25E68"/>
    <w:rsid w:val="00F26FE8"/>
    <w:rsid w:val="00F30DEA"/>
    <w:rsid w:val="00F36ACC"/>
    <w:rsid w:val="00F37DB2"/>
    <w:rsid w:val="00F40289"/>
    <w:rsid w:val="00F43A4E"/>
    <w:rsid w:val="00F43ADF"/>
    <w:rsid w:val="00F460B0"/>
    <w:rsid w:val="00F55031"/>
    <w:rsid w:val="00F55E16"/>
    <w:rsid w:val="00F6115B"/>
    <w:rsid w:val="00F64407"/>
    <w:rsid w:val="00F80879"/>
    <w:rsid w:val="00F94826"/>
    <w:rsid w:val="00F957EA"/>
    <w:rsid w:val="00F97C81"/>
    <w:rsid w:val="00FA2108"/>
    <w:rsid w:val="00FA2799"/>
    <w:rsid w:val="00FB0EC2"/>
    <w:rsid w:val="00FB3F7F"/>
    <w:rsid w:val="00FC0F68"/>
    <w:rsid w:val="00FC593C"/>
    <w:rsid w:val="00FD2DEA"/>
    <w:rsid w:val="00FD770F"/>
    <w:rsid w:val="00FD7821"/>
    <w:rsid w:val="00FE0E45"/>
    <w:rsid w:val="00FE4C99"/>
    <w:rsid w:val="00FE540D"/>
    <w:rsid w:val="00FE5B72"/>
    <w:rsid w:val="00FF0FAA"/>
    <w:rsid w:val="00FF6FA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4F54D24"/>
  <w15:docId w15:val="{B4B2F2F5-4D6C-4D1F-8FF3-9372660B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5CD0"/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right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spacing w:line="360" w:lineRule="auto"/>
      <w:ind w:firstLine="708"/>
      <w:jc w:val="center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spacing w:line="360" w:lineRule="auto"/>
      <w:ind w:firstLine="708"/>
      <w:jc w:val="center"/>
      <w:outlineLvl w:val="4"/>
    </w:pPr>
    <w:rPr>
      <w:b/>
      <w:bCs/>
      <w:sz w:val="36"/>
      <w:szCs w:val="36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spacing w:line="360" w:lineRule="auto"/>
      <w:ind w:firstLine="708"/>
      <w:jc w:val="both"/>
      <w:outlineLvl w:val="5"/>
    </w:pPr>
    <w:rPr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ind w:left="360"/>
      <w:jc w:val="both"/>
      <w:outlineLvl w:val="7"/>
    </w:pPr>
    <w:rPr>
      <w:b/>
      <w:b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ind w:firstLine="360"/>
      <w:jc w:val="both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rPr>
      <w:rFonts w:ascii="Times New Roman" w:hAnsi="Times New Roman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b/>
      <w:bCs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Pr>
      <w:rFonts w:ascii="Times New Roman" w:hAnsi="Times New Roman" w:cs="Times New Roman"/>
      <w:sz w:val="2"/>
      <w:szCs w:val="2"/>
    </w:rPr>
  </w:style>
  <w:style w:type="paragraph" w:styleId="Corpodeltesto3">
    <w:name w:val="Body Text 3"/>
    <w:basedOn w:val="Normale"/>
    <w:link w:val="Corpodeltesto3Carattere"/>
    <w:uiPriority w:val="99"/>
    <w:pPr>
      <w:jc w:val="both"/>
    </w:pPr>
    <w:rPr>
      <w:sz w:val="28"/>
      <w:szCs w:val="2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Pr>
      <w:rFonts w:ascii="Times New Roman" w:hAnsi="Times New Roman" w:cs="Times New Roman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Pr>
      <w:rFonts w:ascii="Times New Roman" w:hAnsi="Times New Roman" w:cs="Times New Roman"/>
      <w:b/>
      <w:bCs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imes New Roman" w:hAnsi="Times New Roman" w:cs="Times New Roman"/>
    </w:rPr>
  </w:style>
  <w:style w:type="character" w:styleId="Enfasicorsivo">
    <w:name w:val="Emphasis"/>
    <w:basedOn w:val="Carpredefinitoparagrafo"/>
    <w:uiPriority w:val="20"/>
    <w:qFormat/>
    <w:rPr>
      <w:rFonts w:ascii="Times New Roman" w:hAnsi="Times New Roman" w:cs="Times New Roman"/>
      <w:i/>
      <w:iCs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imes New Roman" w:hAnsi="Times New Roman" w:cs="Times New Roman"/>
      <w:sz w:val="2"/>
      <w:szCs w:val="2"/>
    </w:rPr>
  </w:style>
  <w:style w:type="character" w:customStyle="1" w:styleId="grame">
    <w:name w:val="grame"/>
    <w:basedOn w:val="Carpredefinitoparagrafo"/>
    <w:uiPriority w:val="99"/>
    <w:rPr>
      <w:rFonts w:ascii="Times New Roman" w:hAnsi="Times New Roman" w:cs="Times New Roman"/>
    </w:rPr>
  </w:style>
  <w:style w:type="paragraph" w:customStyle="1" w:styleId="HTMLBody">
    <w:name w:val="HTML Body"/>
    <w:uiPriority w:val="99"/>
    <w:rPr>
      <w:rFonts w:ascii="Arial" w:hAnsi="Arial" w:cs="Arial"/>
      <w:sz w:val="20"/>
      <w:szCs w:val="20"/>
    </w:rPr>
  </w:style>
  <w:style w:type="paragraph" w:styleId="Paragrafoelenco">
    <w:name w:val="List Paragraph"/>
    <w:aliases w:val="Normal bullet 2,Bullet list,Numbered List,List Paragraph1"/>
    <w:basedOn w:val="Normale"/>
    <w:link w:val="ParagrafoelencoCarattere"/>
    <w:qFormat/>
    <w:pPr>
      <w:ind w:left="708"/>
    </w:pPr>
  </w:style>
  <w:style w:type="paragraph" w:styleId="Nessunaspaziatura">
    <w:name w:val="No Spacing"/>
    <w:uiPriority w:val="99"/>
    <w:qFormat/>
    <w:rPr>
      <w:rFonts w:ascii="Calibri" w:hAnsi="Calibri" w:cs="Calibri"/>
      <w:lang w:eastAsia="en-US"/>
    </w:rPr>
  </w:style>
  <w:style w:type="paragraph" w:styleId="Testonormale">
    <w:name w:val="Plain Text"/>
    <w:basedOn w:val="Normale"/>
    <w:link w:val="TestonormaleCarattere"/>
    <w:rPr>
      <w:rFonts w:ascii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rPr>
      <w:rFonts w:ascii="Calibri" w:hAnsi="Calibri" w:cs="Calibri"/>
      <w:sz w:val="21"/>
      <w:szCs w:val="21"/>
      <w:lang w:eastAsia="en-US"/>
    </w:rPr>
  </w:style>
  <w:style w:type="paragraph" w:customStyle="1" w:styleId="Corpotesto1">
    <w:name w:val="Corpo testo1"/>
    <w:basedOn w:val="Normale"/>
    <w:uiPriority w:val="99"/>
    <w:pPr>
      <w:spacing w:after="120"/>
    </w:pPr>
    <w:rPr>
      <w:sz w:val="24"/>
      <w:szCs w:val="24"/>
    </w:rPr>
  </w:style>
  <w:style w:type="paragraph" w:customStyle="1" w:styleId="m4510047118248646675xmsonormal">
    <w:name w:val="m_4510047118248646675xmsonormal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Calibri" w:hAnsi="Calibri" w:cs="Calibri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Pr>
      <w:rFonts w:ascii="Calibri" w:hAnsi="Calibri" w:cs="Calibri"/>
      <w:lang w:eastAsia="en-US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normaltextrun">
    <w:name w:val="normaltextrun"/>
  </w:style>
  <w:style w:type="character" w:customStyle="1" w:styleId="st">
    <w:name w:val="st"/>
    <w:basedOn w:val="Carpredefinitoparagrafo"/>
    <w:uiPriority w:val="99"/>
    <w:rPr>
      <w:rFonts w:ascii="Times New Roman" w:hAnsi="Times New Roman" w:cs="Times New Roman"/>
    </w:rPr>
  </w:style>
  <w:style w:type="numbering" w:customStyle="1" w:styleId="WWNum1">
    <w:name w:val="WWNum1"/>
    <w:basedOn w:val="Nessunelenco"/>
    <w:rsid w:val="002D62D0"/>
    <w:pPr>
      <w:numPr>
        <w:numId w:val="1"/>
      </w:numPr>
    </w:pPr>
  </w:style>
  <w:style w:type="character" w:customStyle="1" w:styleId="iceouttxt">
    <w:name w:val="iceouttxt"/>
    <w:basedOn w:val="Carpredefinitoparagrafo"/>
    <w:rsid w:val="00AA20F7"/>
  </w:style>
  <w:style w:type="character" w:customStyle="1" w:styleId="15gqbtuta5zvwkgntkvx90">
    <w:name w:val="_15gqbtuta5zvwkgntkvx90"/>
    <w:basedOn w:val="Carpredefinitoparagrafo"/>
    <w:rsid w:val="004F7721"/>
  </w:style>
  <w:style w:type="character" w:customStyle="1" w:styleId="markedcontent">
    <w:name w:val="markedcontent"/>
    <w:rsid w:val="00DB4A86"/>
  </w:style>
  <w:style w:type="paragraph" w:customStyle="1" w:styleId="Default">
    <w:name w:val="Default"/>
    <w:rsid w:val="00435E7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"/>
    <w:link w:val="Paragrafoelenco"/>
    <w:rsid w:val="00AE14EE"/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AE14EE"/>
    <w:pPr>
      <w:suppressAutoHyphens/>
      <w:autoSpaceDN w:val="0"/>
      <w:spacing w:after="160"/>
      <w:textAlignment w:val="baseline"/>
    </w:pPr>
    <w:rPr>
      <w:rFonts w:ascii="Calibri" w:eastAsia="SimSun" w:hAnsi="Calibri" w:cs="F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2706</Words>
  <Characters>15430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PERUGIA</vt:lpstr>
    </vt:vector>
  </TitlesOfParts>
  <Company>Hewlett-Packard Company</Company>
  <LinksUpToDate>false</LinksUpToDate>
  <CharactersWithSpaces>18100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PERUGIA</dc:title>
  <dc:subject/>
  <dc:creator>DOMENICO PONTINI</dc:creator>
  <cp:keywords/>
  <dc:description/>
  <cp:lastModifiedBy>Domenico Pontini</cp:lastModifiedBy>
  <cp:revision>5</cp:revision>
  <cp:lastPrinted>2024-02-26T15:02:00Z</cp:lastPrinted>
  <dcterms:created xsi:type="dcterms:W3CDTF">2024-04-09T09:08:00Z</dcterms:created>
  <dcterms:modified xsi:type="dcterms:W3CDTF">2024-04-09T10:32:00Z</dcterms:modified>
</cp:coreProperties>
</file>